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98" w:rsidRPr="00FB2E98" w:rsidRDefault="00FB2E98" w:rsidP="00FB2E98">
      <w:pPr>
        <w:jc w:val="center"/>
        <w:rPr>
          <w:sz w:val="28"/>
          <w:szCs w:val="28"/>
        </w:rPr>
      </w:pPr>
      <w:r w:rsidRPr="00FB2E9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0" t="0" r="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98" w:rsidRPr="00FB2E98" w:rsidRDefault="00FB2E98" w:rsidP="00FB2E98">
      <w:pPr>
        <w:jc w:val="center"/>
        <w:rPr>
          <w:b/>
          <w:sz w:val="28"/>
          <w:szCs w:val="28"/>
        </w:rPr>
      </w:pPr>
      <w:r w:rsidRPr="00FB2E98">
        <w:rPr>
          <w:b/>
          <w:sz w:val="28"/>
          <w:szCs w:val="28"/>
        </w:rPr>
        <w:t>РАСПОРЯЖЕНИЕ</w:t>
      </w:r>
    </w:p>
    <w:p w:rsidR="00FB2E98" w:rsidRPr="00FB2E98" w:rsidRDefault="00FB2E98" w:rsidP="00FB2E98">
      <w:pPr>
        <w:jc w:val="center"/>
        <w:rPr>
          <w:b/>
          <w:sz w:val="28"/>
          <w:szCs w:val="28"/>
        </w:rPr>
      </w:pPr>
      <w:r w:rsidRPr="00FB2E98">
        <w:rPr>
          <w:b/>
          <w:sz w:val="28"/>
          <w:szCs w:val="28"/>
        </w:rPr>
        <w:t xml:space="preserve">АДМИНИСТРАЦИИ </w:t>
      </w:r>
    </w:p>
    <w:p w:rsidR="00FB2E98" w:rsidRPr="00FB2E98" w:rsidRDefault="00FB2E98" w:rsidP="00FB2E98">
      <w:pPr>
        <w:jc w:val="center"/>
        <w:rPr>
          <w:b/>
          <w:sz w:val="28"/>
          <w:szCs w:val="28"/>
        </w:rPr>
      </w:pPr>
      <w:r w:rsidRPr="00FB2E98">
        <w:rPr>
          <w:b/>
          <w:sz w:val="28"/>
          <w:szCs w:val="28"/>
        </w:rPr>
        <w:t>ВВЕДЕНО-ГОТНЯНСКОГО СЕЛЬСКОГО ПОСЕЛЕНИЯ</w:t>
      </w:r>
    </w:p>
    <w:p w:rsidR="00FB2E98" w:rsidRPr="00FB2E98" w:rsidRDefault="00FB2E98" w:rsidP="00FB2E98">
      <w:pPr>
        <w:jc w:val="center"/>
        <w:rPr>
          <w:b/>
          <w:sz w:val="28"/>
          <w:szCs w:val="28"/>
        </w:rPr>
      </w:pPr>
      <w:r w:rsidRPr="00FB2E98">
        <w:rPr>
          <w:b/>
          <w:sz w:val="28"/>
          <w:szCs w:val="28"/>
        </w:rPr>
        <w:t>МУНИЦИПАЛЬНОГО РАЙОНА «РАКИТЯНСКИЙ РАЙОН»</w:t>
      </w:r>
    </w:p>
    <w:p w:rsidR="00FB2E98" w:rsidRPr="00FB2E98" w:rsidRDefault="00FB2E98" w:rsidP="00FB2E98">
      <w:pPr>
        <w:jc w:val="center"/>
        <w:rPr>
          <w:sz w:val="28"/>
          <w:szCs w:val="28"/>
        </w:rPr>
      </w:pPr>
      <w:r w:rsidRPr="00FB2E98">
        <w:rPr>
          <w:sz w:val="28"/>
          <w:szCs w:val="28"/>
        </w:rPr>
        <w:t>Введенская Готня</w:t>
      </w:r>
    </w:p>
    <w:p w:rsidR="00FB2E98" w:rsidRPr="00FB2E98" w:rsidRDefault="00FB2E98" w:rsidP="00FB2E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B2E98" w:rsidRPr="004F68A5" w:rsidRDefault="00FB2E98" w:rsidP="00FB2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68A5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» </w:t>
      </w:r>
      <w:r w:rsidR="004F68A5">
        <w:rPr>
          <w:sz w:val="28"/>
          <w:szCs w:val="28"/>
        </w:rPr>
        <w:t xml:space="preserve"> мая  </w:t>
      </w:r>
      <w:r>
        <w:rPr>
          <w:sz w:val="28"/>
          <w:szCs w:val="28"/>
        </w:rPr>
        <w:t>20</w:t>
      </w:r>
      <w:r w:rsidR="004F68A5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года </w:t>
      </w:r>
      <w:r w:rsidRPr="00FB2E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Pr="00FB2E98">
        <w:rPr>
          <w:sz w:val="28"/>
          <w:szCs w:val="28"/>
        </w:rPr>
        <w:t xml:space="preserve">     </w:t>
      </w:r>
      <w:r w:rsidR="004F68A5">
        <w:rPr>
          <w:sz w:val="28"/>
          <w:szCs w:val="28"/>
        </w:rPr>
        <w:t xml:space="preserve">            </w:t>
      </w:r>
      <w:r w:rsidRPr="00FB2E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4F68A5">
        <w:rPr>
          <w:sz w:val="28"/>
          <w:szCs w:val="28"/>
        </w:rPr>
        <w:t xml:space="preserve">№ </w:t>
      </w:r>
      <w:r w:rsidR="004F68A5" w:rsidRPr="004F68A5">
        <w:rPr>
          <w:sz w:val="28"/>
          <w:szCs w:val="28"/>
        </w:rPr>
        <w:t>39</w:t>
      </w:r>
    </w:p>
    <w:p w:rsidR="00E257FF" w:rsidRPr="00FB2E98" w:rsidRDefault="00E257FF" w:rsidP="00E257FF">
      <w:pPr>
        <w:rPr>
          <w:sz w:val="28"/>
          <w:szCs w:val="28"/>
        </w:rPr>
      </w:pPr>
    </w:p>
    <w:p w:rsidR="00FB2E98" w:rsidRPr="00FB2E98" w:rsidRDefault="00FB2E98" w:rsidP="00E257FF">
      <w:pPr>
        <w:rPr>
          <w:sz w:val="28"/>
          <w:szCs w:val="28"/>
        </w:rPr>
      </w:pPr>
    </w:p>
    <w:p w:rsidR="00FB2E98" w:rsidRPr="00FB2E98" w:rsidRDefault="00FB2E98" w:rsidP="00E257FF">
      <w:pPr>
        <w:rPr>
          <w:sz w:val="28"/>
          <w:szCs w:val="28"/>
        </w:rPr>
      </w:pPr>
    </w:p>
    <w:p w:rsidR="00E257FF" w:rsidRDefault="00E257FF" w:rsidP="00FB2E98">
      <w:pPr>
        <w:pStyle w:val="30"/>
        <w:shd w:val="clear" w:color="auto" w:fill="auto"/>
        <w:tabs>
          <w:tab w:val="left" w:pos="3828"/>
        </w:tabs>
        <w:ind w:right="4393"/>
        <w:jc w:val="left"/>
      </w:pPr>
      <w:r>
        <w:t xml:space="preserve">О </w:t>
      </w:r>
      <w:r w:rsidR="00253D19">
        <w:t>назначении лиц,</w:t>
      </w:r>
      <w:r w:rsidR="00FB2E98">
        <w:t xml:space="preserve"> </w:t>
      </w:r>
      <w:r>
        <w:t>ответственных за техническое состояние и безопасную эксплуа</w:t>
      </w:r>
      <w:r w:rsidR="00E149B9">
        <w:t>тацию оборудования на детских спортивно-</w:t>
      </w:r>
      <w:r>
        <w:t xml:space="preserve">игровых площадках </w:t>
      </w:r>
      <w:r w:rsidR="00FB2E98">
        <w:t>Введено-Готнянского</w:t>
      </w:r>
      <w:r>
        <w:t xml:space="preserve"> сельского поселения</w:t>
      </w:r>
    </w:p>
    <w:p w:rsidR="00FB2E98" w:rsidRDefault="00FB2E98" w:rsidP="00FB2E98">
      <w:pPr>
        <w:pStyle w:val="30"/>
        <w:shd w:val="clear" w:color="auto" w:fill="auto"/>
        <w:tabs>
          <w:tab w:val="left" w:pos="3828"/>
        </w:tabs>
        <w:ind w:right="4393"/>
        <w:jc w:val="left"/>
      </w:pPr>
    </w:p>
    <w:p w:rsidR="00FB2E98" w:rsidRDefault="00FB2E98" w:rsidP="00FB2E98">
      <w:pPr>
        <w:pStyle w:val="30"/>
        <w:shd w:val="clear" w:color="auto" w:fill="auto"/>
        <w:tabs>
          <w:tab w:val="left" w:pos="3828"/>
        </w:tabs>
        <w:ind w:right="4393"/>
        <w:jc w:val="left"/>
      </w:pPr>
    </w:p>
    <w:p w:rsidR="00E257FF" w:rsidRDefault="00E257FF" w:rsidP="00E257FF"/>
    <w:p w:rsidR="00E257FF" w:rsidRDefault="00E149B9" w:rsidP="00E257FF">
      <w:pPr>
        <w:pStyle w:val="20"/>
        <w:shd w:val="clear" w:color="auto" w:fill="auto"/>
        <w:spacing w:after="0" w:line="317" w:lineRule="exact"/>
        <w:ind w:firstLine="900"/>
        <w:jc w:val="both"/>
      </w:pPr>
      <w:r>
        <w:t>Руководствуясь</w:t>
      </w:r>
      <w:r w:rsidR="00E257FF">
        <w:t xml:space="preserve"> постановлени</w:t>
      </w:r>
      <w:r>
        <w:t>ем</w:t>
      </w:r>
      <w:r w:rsidR="00E257FF">
        <w:t xml:space="preserve"> Правительства Белгородской области</w:t>
      </w:r>
      <w:r>
        <w:t xml:space="preserve"> от 19.08.2013 г. № 348-пп</w:t>
      </w:r>
      <w:r w:rsidR="00E257FF">
        <w:t xml:space="preserve"> «Об организации контроля 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области»</w:t>
      </w:r>
      <w:r w:rsidR="004F68A5">
        <w:t>,</w:t>
      </w:r>
      <w:r w:rsidR="00E257FF">
        <w:t xml:space="preserve"> </w:t>
      </w:r>
      <w:r w:rsidR="004F68A5">
        <w:t>в</w:t>
      </w:r>
      <w:r>
        <w:t xml:space="preserve"> целях создания безопасной и комфортной среды для полноценного развития детей и подростков, предупреждения травматизма несовершеннолетних граждан </w:t>
      </w:r>
      <w:r w:rsidR="00E257FF">
        <w:t xml:space="preserve">на территории </w:t>
      </w:r>
      <w:r w:rsidR="00761D57">
        <w:t>Введено-Готнянского</w:t>
      </w:r>
      <w:r w:rsidR="00E257FF">
        <w:t xml:space="preserve"> сельского поселения: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1. Назначить ответственными  </w:t>
      </w:r>
      <w:r w:rsidR="00E926E8">
        <w:rPr>
          <w:b w:val="0"/>
        </w:rPr>
        <w:t xml:space="preserve">лицами </w:t>
      </w:r>
      <w:r>
        <w:rPr>
          <w:b w:val="0"/>
        </w:rPr>
        <w:t xml:space="preserve">за техническое состояние и безопасную эксплуатацию оборудования на детских </w:t>
      </w:r>
      <w:r w:rsidR="00761D57">
        <w:rPr>
          <w:b w:val="0"/>
        </w:rPr>
        <w:t>спортивно-</w:t>
      </w:r>
      <w:r w:rsidR="00F2221F">
        <w:rPr>
          <w:b w:val="0"/>
        </w:rPr>
        <w:t xml:space="preserve">игровых </w:t>
      </w:r>
      <w:r w:rsidR="00FB2E98">
        <w:rPr>
          <w:b w:val="0"/>
        </w:rPr>
        <w:t>площадках, расположенных</w:t>
      </w:r>
      <w:r w:rsidR="00761D57">
        <w:rPr>
          <w:b w:val="0"/>
        </w:rPr>
        <w:t xml:space="preserve"> в</w:t>
      </w:r>
      <w:r>
        <w:rPr>
          <w:b w:val="0"/>
        </w:rPr>
        <w:t xml:space="preserve">: </w:t>
      </w:r>
    </w:p>
    <w:p w:rsidR="00E257FF" w:rsidRDefault="00761D57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- </w:t>
      </w:r>
      <w:r w:rsidR="00E257FF">
        <w:rPr>
          <w:b w:val="0"/>
        </w:rPr>
        <w:t xml:space="preserve"> с. </w:t>
      </w:r>
      <w:r w:rsidR="00FB2E98">
        <w:rPr>
          <w:b w:val="0"/>
        </w:rPr>
        <w:t>Введенская Готня</w:t>
      </w:r>
      <w:r w:rsidR="00E257FF">
        <w:rPr>
          <w:b w:val="0"/>
        </w:rPr>
        <w:t>, ул. Центральная</w:t>
      </w:r>
      <w:r w:rsidR="00FB2E98">
        <w:rPr>
          <w:b w:val="0"/>
        </w:rPr>
        <w:t>-1</w:t>
      </w:r>
      <w:r w:rsidR="00E257FF">
        <w:rPr>
          <w:b w:val="0"/>
        </w:rPr>
        <w:t xml:space="preserve">, </w:t>
      </w:r>
      <w:r w:rsidR="00FB2E98">
        <w:rPr>
          <w:b w:val="0"/>
        </w:rPr>
        <w:t>(территория возле МСДК)</w:t>
      </w:r>
      <w:r w:rsidR="00E257FF">
        <w:rPr>
          <w:b w:val="0"/>
        </w:rPr>
        <w:t xml:space="preserve">, </w:t>
      </w:r>
      <w:r w:rsidR="00FB2E98">
        <w:rPr>
          <w:b w:val="0"/>
        </w:rPr>
        <w:t xml:space="preserve">- </w:t>
      </w:r>
      <w:r w:rsidR="00E257FF">
        <w:rPr>
          <w:b w:val="0"/>
        </w:rPr>
        <w:t xml:space="preserve"> </w:t>
      </w:r>
      <w:r>
        <w:rPr>
          <w:b w:val="0"/>
        </w:rPr>
        <w:t>председателя ТОС «Возрождение» Кругового Юрия Алексеевича (по согласованию)</w:t>
      </w:r>
      <w:r w:rsidR="00E257FF">
        <w:rPr>
          <w:b w:val="0"/>
        </w:rPr>
        <w:t xml:space="preserve">, </w:t>
      </w:r>
    </w:p>
    <w:p w:rsidR="00E257FF" w:rsidRDefault="00761D57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- с. Введенская Готня, ул. Центральная-2, председателя ТОС «Рассвет» - Везирову Оксану Викторовну (по согласованию)</w:t>
      </w:r>
      <w:r w:rsidR="00E257FF">
        <w:rPr>
          <w:b w:val="0"/>
        </w:rPr>
        <w:t>,</w:t>
      </w:r>
    </w:p>
    <w:p w:rsidR="00761D57" w:rsidRDefault="00761D57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- с. Введенская Готня, ул. Плота – </w:t>
      </w:r>
      <w:r w:rsidR="00F753B9">
        <w:rPr>
          <w:b w:val="0"/>
        </w:rPr>
        <w:t>председателя уличкома ул. Плота - Оболенцеву Татьяну Николаевну (по согласованию)</w:t>
      </w:r>
      <w:r>
        <w:rPr>
          <w:b w:val="0"/>
        </w:rPr>
        <w:t>.</w:t>
      </w:r>
    </w:p>
    <w:p w:rsidR="00E257FF" w:rsidRDefault="00E257FF" w:rsidP="00E257FF">
      <w:pPr>
        <w:ind w:firstLine="720"/>
        <w:jc w:val="both"/>
        <w:rPr>
          <w:sz w:val="28"/>
          <w:szCs w:val="28"/>
        </w:rPr>
      </w:pPr>
      <w:r w:rsidRPr="00761D57">
        <w:rPr>
          <w:sz w:val="28"/>
          <w:szCs w:val="28"/>
        </w:rPr>
        <w:t>2. Создать</w:t>
      </w:r>
      <w:r>
        <w:rPr>
          <w:sz w:val="28"/>
          <w:szCs w:val="28"/>
        </w:rPr>
        <w:t xml:space="preserve"> комиссию при администрации  </w:t>
      </w:r>
      <w:r w:rsidR="00761D57" w:rsidRPr="00761D57">
        <w:rPr>
          <w:sz w:val="28"/>
          <w:szCs w:val="28"/>
        </w:rPr>
        <w:t>Введено-Готнянского</w:t>
      </w:r>
      <w:r w:rsidR="00761D57">
        <w:t xml:space="preserve"> </w:t>
      </w:r>
      <w:r>
        <w:rPr>
          <w:sz w:val="28"/>
          <w:szCs w:val="28"/>
        </w:rPr>
        <w:t xml:space="preserve">сельского поселения  по обследованию территории и игрового оборудования детских </w:t>
      </w:r>
      <w:r w:rsidR="00DA66C3">
        <w:rPr>
          <w:sz w:val="28"/>
          <w:szCs w:val="28"/>
        </w:rPr>
        <w:t>спортивно-</w:t>
      </w:r>
      <w:r>
        <w:rPr>
          <w:sz w:val="28"/>
          <w:szCs w:val="28"/>
        </w:rPr>
        <w:t>игровых площадок, расположенных на территории  сельского поселения</w:t>
      </w:r>
      <w:r w:rsidR="00761D57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>:</w:t>
      </w:r>
    </w:p>
    <w:p w:rsidR="00761D57" w:rsidRDefault="00E257FF" w:rsidP="000330B6">
      <w:pPr>
        <w:ind w:firstLine="708"/>
        <w:jc w:val="both"/>
        <w:rPr>
          <w:sz w:val="28"/>
          <w:szCs w:val="28"/>
        </w:rPr>
      </w:pPr>
      <w:r w:rsidRPr="00761D57">
        <w:rPr>
          <w:sz w:val="28"/>
          <w:szCs w:val="28"/>
        </w:rPr>
        <w:lastRenderedPageBreak/>
        <w:t xml:space="preserve">- </w:t>
      </w:r>
      <w:r w:rsidR="00761D57" w:rsidRPr="00761D57">
        <w:rPr>
          <w:sz w:val="28"/>
          <w:szCs w:val="28"/>
        </w:rPr>
        <w:t>Горчаков Анатолий Валерьевич, глав</w:t>
      </w:r>
      <w:r w:rsidR="00761D57">
        <w:rPr>
          <w:sz w:val="28"/>
          <w:szCs w:val="28"/>
        </w:rPr>
        <w:t>а</w:t>
      </w:r>
      <w:r w:rsidR="00761D57" w:rsidRPr="00761D57">
        <w:rPr>
          <w:sz w:val="28"/>
          <w:szCs w:val="28"/>
        </w:rPr>
        <w:t xml:space="preserve"> администрации Введено-Готнянского сельского поселения</w:t>
      </w:r>
      <w:r w:rsidR="00761D57" w:rsidRPr="00761D57">
        <w:rPr>
          <w:b/>
        </w:rPr>
        <w:t xml:space="preserve"> </w:t>
      </w:r>
      <w:r w:rsidR="00761D57">
        <w:rPr>
          <w:b/>
        </w:rPr>
        <w:t xml:space="preserve"> - </w:t>
      </w:r>
      <w:r>
        <w:rPr>
          <w:sz w:val="28"/>
          <w:szCs w:val="28"/>
        </w:rPr>
        <w:t>председатель комиссии</w:t>
      </w:r>
      <w:r w:rsidR="00761D57">
        <w:rPr>
          <w:sz w:val="28"/>
          <w:szCs w:val="28"/>
        </w:rPr>
        <w:t>;</w:t>
      </w:r>
      <w:r>
        <w:rPr>
          <w:sz w:val="28"/>
          <w:szCs w:val="28"/>
        </w:rPr>
        <w:t> </w:t>
      </w:r>
    </w:p>
    <w:p w:rsidR="00E257FF" w:rsidRDefault="00761D57" w:rsidP="0003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7FF">
        <w:rPr>
          <w:sz w:val="28"/>
          <w:szCs w:val="28"/>
        </w:rPr>
        <w:t xml:space="preserve">- </w:t>
      </w:r>
      <w:r>
        <w:rPr>
          <w:sz w:val="28"/>
          <w:szCs w:val="28"/>
        </w:rPr>
        <w:t>Оксененко Зоя Ивановна, зам.главы администрации сельского поселения - з</w:t>
      </w:r>
      <w:r w:rsidR="00E257FF">
        <w:rPr>
          <w:sz w:val="28"/>
          <w:szCs w:val="28"/>
        </w:rPr>
        <w:t>аместитель председ</w:t>
      </w:r>
      <w:r>
        <w:rPr>
          <w:sz w:val="28"/>
          <w:szCs w:val="28"/>
        </w:rPr>
        <w:t>ателя комиссии;</w:t>
      </w:r>
    </w:p>
    <w:p w:rsidR="006D19D0" w:rsidRDefault="00E257FF" w:rsidP="0003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9D0">
        <w:rPr>
          <w:sz w:val="28"/>
          <w:szCs w:val="28"/>
        </w:rPr>
        <w:t xml:space="preserve">Гончарова Евгения Николаевна, </w:t>
      </w:r>
      <w:r>
        <w:rPr>
          <w:sz w:val="28"/>
          <w:szCs w:val="28"/>
        </w:rPr>
        <w:t>специалист МКУ «Центр ресурсного обеспечения»</w:t>
      </w:r>
      <w:r w:rsidR="006D19D0">
        <w:rPr>
          <w:sz w:val="28"/>
          <w:szCs w:val="28"/>
        </w:rPr>
        <w:t xml:space="preserve"> - член комиссии.</w:t>
      </w:r>
    </w:p>
    <w:p w:rsidR="00DA66C3" w:rsidRDefault="00E257FF" w:rsidP="00253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66C3">
        <w:rPr>
          <w:sz w:val="28"/>
          <w:szCs w:val="28"/>
        </w:rPr>
        <w:t>Утвердить график осмотров детских спортивно-игровых площадок, расположенных на территории  Введено-Готнянского сельского поселения, согласно приложению 1</w:t>
      </w:r>
      <w:r w:rsidR="00E149B9">
        <w:rPr>
          <w:sz w:val="28"/>
          <w:szCs w:val="28"/>
        </w:rPr>
        <w:t>.</w:t>
      </w:r>
    </w:p>
    <w:p w:rsidR="00DA66C3" w:rsidRDefault="00DA66C3" w:rsidP="00E14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акта</w:t>
      </w:r>
      <w:r w:rsidR="00B83CBC">
        <w:rPr>
          <w:sz w:val="28"/>
          <w:szCs w:val="28"/>
        </w:rPr>
        <w:t xml:space="preserve"> обследования </w:t>
      </w:r>
      <w:r w:rsidR="00E149B9">
        <w:rPr>
          <w:sz w:val="28"/>
          <w:szCs w:val="28"/>
        </w:rPr>
        <w:t>детских спортивно-игровых площадок, расположенных на территории  Введено-Готнянского сельского поселения, согласно приложению 2.</w:t>
      </w:r>
    </w:p>
    <w:p w:rsidR="00E257FF" w:rsidRDefault="00E149B9" w:rsidP="00253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7F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53D19" w:rsidRDefault="00253D19" w:rsidP="00253D19">
      <w:pPr>
        <w:ind w:firstLine="720"/>
        <w:jc w:val="both"/>
        <w:rPr>
          <w:sz w:val="28"/>
          <w:szCs w:val="28"/>
        </w:rPr>
      </w:pPr>
    </w:p>
    <w:p w:rsidR="006D19D0" w:rsidRDefault="006D19D0" w:rsidP="00253D19">
      <w:pPr>
        <w:ind w:firstLine="720"/>
        <w:jc w:val="both"/>
        <w:rPr>
          <w:sz w:val="28"/>
          <w:szCs w:val="28"/>
        </w:rPr>
      </w:pPr>
    </w:p>
    <w:p w:rsidR="006D19D0" w:rsidRDefault="006D19D0" w:rsidP="00253D19">
      <w:pPr>
        <w:ind w:firstLine="720"/>
        <w:jc w:val="both"/>
        <w:rPr>
          <w:sz w:val="28"/>
          <w:szCs w:val="28"/>
        </w:rPr>
      </w:pPr>
    </w:p>
    <w:p w:rsidR="006D19D0" w:rsidRPr="00D63BA4" w:rsidRDefault="006D19D0" w:rsidP="006D19D0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 w:rsidRPr="00D964E8">
        <w:rPr>
          <w:b/>
          <w:sz w:val="28"/>
          <w:szCs w:val="28"/>
        </w:rPr>
        <w:t>Г</w:t>
      </w:r>
      <w:r w:rsidRPr="00D63BA4">
        <w:rPr>
          <w:b/>
          <w:color w:val="000000"/>
          <w:spacing w:val="-4"/>
          <w:sz w:val="28"/>
          <w:szCs w:val="28"/>
        </w:rPr>
        <w:t>лав</w:t>
      </w:r>
      <w:r>
        <w:rPr>
          <w:b/>
          <w:color w:val="000000"/>
          <w:spacing w:val="-4"/>
          <w:sz w:val="28"/>
          <w:szCs w:val="28"/>
        </w:rPr>
        <w:t>а</w:t>
      </w:r>
      <w:r w:rsidRPr="00D63BA4">
        <w:rPr>
          <w:b/>
          <w:color w:val="000000"/>
          <w:spacing w:val="-4"/>
          <w:sz w:val="28"/>
          <w:szCs w:val="28"/>
        </w:rPr>
        <w:t xml:space="preserve"> администрации </w:t>
      </w:r>
    </w:p>
    <w:p w:rsidR="006D19D0" w:rsidRPr="00E43E82" w:rsidRDefault="006D19D0" w:rsidP="006D19D0">
      <w:pPr>
        <w:jc w:val="both"/>
      </w:pPr>
      <w:r w:rsidRPr="00D63BA4">
        <w:rPr>
          <w:b/>
          <w:color w:val="000000"/>
          <w:spacing w:val="-4"/>
          <w:sz w:val="28"/>
          <w:szCs w:val="28"/>
        </w:rPr>
        <w:t xml:space="preserve">Введено-Готнянского сельского </w:t>
      </w:r>
      <w:r w:rsidRPr="00D63BA4">
        <w:rPr>
          <w:b/>
          <w:color w:val="000000"/>
          <w:spacing w:val="-5"/>
          <w:sz w:val="28"/>
          <w:szCs w:val="28"/>
        </w:rPr>
        <w:t xml:space="preserve">поселения                           </w:t>
      </w:r>
      <w:r>
        <w:rPr>
          <w:b/>
          <w:color w:val="000000"/>
          <w:spacing w:val="-5"/>
          <w:sz w:val="28"/>
          <w:szCs w:val="28"/>
        </w:rPr>
        <w:t xml:space="preserve">  </w:t>
      </w:r>
      <w:r w:rsidRPr="00D63BA4"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 xml:space="preserve">     А.В. Горчаков</w:t>
      </w:r>
    </w:p>
    <w:p w:rsidR="00E257FF" w:rsidRDefault="00E257FF" w:rsidP="00E257FF">
      <w:pPr>
        <w:rPr>
          <w:sz w:val="28"/>
          <w:szCs w:val="28"/>
        </w:rPr>
      </w:pPr>
    </w:p>
    <w:p w:rsidR="00E257FF" w:rsidRDefault="00E257FF" w:rsidP="00E257FF">
      <w:pPr>
        <w:rPr>
          <w:b/>
          <w:sz w:val="28"/>
          <w:szCs w:val="28"/>
        </w:rPr>
      </w:pPr>
    </w:p>
    <w:p w:rsidR="00A721FF" w:rsidRDefault="00A721FF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Pr="004F4143" w:rsidRDefault="00E149B9" w:rsidP="00E149B9">
      <w:pPr>
        <w:tabs>
          <w:tab w:val="left" w:pos="0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                            Приложение № 1</w:t>
      </w:r>
    </w:p>
    <w:p w:rsidR="00E149B9" w:rsidRPr="005059E9" w:rsidRDefault="00E149B9" w:rsidP="00E149B9">
      <w:pPr>
        <w:shd w:val="clear" w:color="auto" w:fill="FFFFFF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к </w:t>
      </w:r>
      <w:r w:rsidRPr="007B6557">
        <w:rPr>
          <w:b/>
          <w:color w:val="000000"/>
          <w:spacing w:val="-2"/>
          <w:sz w:val="28"/>
          <w:szCs w:val="28"/>
        </w:rPr>
        <w:t>р</w:t>
      </w:r>
      <w:r>
        <w:rPr>
          <w:b/>
          <w:color w:val="000000"/>
          <w:spacing w:val="-2"/>
          <w:sz w:val="28"/>
          <w:szCs w:val="28"/>
        </w:rPr>
        <w:t>аспоряжению</w:t>
      </w:r>
      <w:r w:rsidRPr="007B6557">
        <w:rPr>
          <w:b/>
          <w:color w:val="000000"/>
          <w:spacing w:val="-2"/>
          <w:sz w:val="28"/>
          <w:szCs w:val="28"/>
        </w:rPr>
        <w:t xml:space="preserve"> администрации </w:t>
      </w:r>
    </w:p>
    <w:p w:rsidR="00E149B9" w:rsidRDefault="00E149B9" w:rsidP="00E149B9">
      <w:pPr>
        <w:shd w:val="clear" w:color="auto" w:fill="FFFFFF"/>
        <w:jc w:val="righ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  </w:t>
      </w:r>
      <w:r w:rsidRPr="007B6557">
        <w:rPr>
          <w:b/>
          <w:color w:val="000000"/>
          <w:spacing w:val="-2"/>
          <w:sz w:val="28"/>
          <w:szCs w:val="28"/>
        </w:rPr>
        <w:t>Введено-Готнянского сельского поселения</w:t>
      </w:r>
    </w:p>
    <w:p w:rsidR="00E149B9" w:rsidRPr="007B6557" w:rsidRDefault="00E149B9" w:rsidP="00E149B9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от  «</w:t>
      </w:r>
      <w:r w:rsidR="004F68A5">
        <w:rPr>
          <w:b/>
          <w:color w:val="000000"/>
          <w:spacing w:val="-2"/>
          <w:sz w:val="28"/>
          <w:szCs w:val="28"/>
        </w:rPr>
        <w:t xml:space="preserve"> 17 </w:t>
      </w:r>
      <w:r>
        <w:rPr>
          <w:b/>
          <w:color w:val="000000"/>
          <w:spacing w:val="-2"/>
          <w:sz w:val="28"/>
          <w:szCs w:val="28"/>
        </w:rPr>
        <w:t xml:space="preserve">» </w:t>
      </w:r>
      <w:r w:rsidR="004F68A5">
        <w:rPr>
          <w:b/>
          <w:color w:val="000000"/>
          <w:spacing w:val="-2"/>
          <w:sz w:val="28"/>
          <w:szCs w:val="28"/>
        </w:rPr>
        <w:t xml:space="preserve">мая </w:t>
      </w:r>
      <w:r>
        <w:rPr>
          <w:b/>
          <w:color w:val="000000"/>
          <w:spacing w:val="-2"/>
          <w:sz w:val="28"/>
          <w:szCs w:val="28"/>
        </w:rPr>
        <w:t xml:space="preserve"> 20</w:t>
      </w:r>
      <w:r w:rsidR="004F68A5">
        <w:rPr>
          <w:b/>
          <w:color w:val="000000"/>
          <w:spacing w:val="-2"/>
          <w:sz w:val="28"/>
          <w:szCs w:val="28"/>
        </w:rPr>
        <w:t>23</w:t>
      </w:r>
      <w:r>
        <w:rPr>
          <w:b/>
          <w:color w:val="000000"/>
          <w:spacing w:val="-2"/>
          <w:sz w:val="28"/>
          <w:szCs w:val="28"/>
        </w:rPr>
        <w:t xml:space="preserve"> года № </w:t>
      </w:r>
      <w:r w:rsidR="004F68A5">
        <w:rPr>
          <w:b/>
          <w:color w:val="000000"/>
          <w:spacing w:val="-2"/>
          <w:sz w:val="28"/>
          <w:szCs w:val="28"/>
        </w:rPr>
        <w:t>39</w:t>
      </w:r>
    </w:p>
    <w:p w:rsidR="00E149B9" w:rsidRDefault="00E149B9"/>
    <w:p w:rsidR="00E149B9" w:rsidRDefault="00E149B9" w:rsidP="00E149B9"/>
    <w:p w:rsidR="00444E09" w:rsidRPr="00E149B9" w:rsidRDefault="00444E09" w:rsidP="00E149B9"/>
    <w:p w:rsidR="00444E09" w:rsidRDefault="00E149B9" w:rsidP="00444E09">
      <w:pPr>
        <w:jc w:val="center"/>
        <w:rPr>
          <w:b/>
          <w:sz w:val="28"/>
          <w:szCs w:val="28"/>
        </w:rPr>
      </w:pPr>
      <w:r w:rsidRPr="00444E09">
        <w:rPr>
          <w:b/>
          <w:sz w:val="28"/>
          <w:szCs w:val="28"/>
        </w:rPr>
        <w:t xml:space="preserve">График </w:t>
      </w:r>
    </w:p>
    <w:p w:rsidR="00E149B9" w:rsidRDefault="00E149B9" w:rsidP="00444E09">
      <w:pPr>
        <w:jc w:val="center"/>
        <w:rPr>
          <w:b/>
          <w:sz w:val="28"/>
          <w:szCs w:val="28"/>
        </w:rPr>
      </w:pPr>
      <w:r w:rsidRPr="00444E09">
        <w:rPr>
          <w:b/>
          <w:sz w:val="28"/>
          <w:szCs w:val="28"/>
        </w:rPr>
        <w:t>осмотров</w:t>
      </w:r>
      <w:r w:rsidR="00444E09" w:rsidRPr="00444E09">
        <w:rPr>
          <w:b/>
          <w:sz w:val="28"/>
          <w:szCs w:val="28"/>
        </w:rPr>
        <w:t xml:space="preserve"> детских спортивно-игровых площадок, расположенных на территории  Введено-Готнянского сельского поселения</w:t>
      </w:r>
    </w:p>
    <w:p w:rsidR="00444E09" w:rsidRDefault="00444E09" w:rsidP="00444E0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410"/>
        <w:gridCol w:w="2517"/>
      </w:tblGrid>
      <w:tr w:rsidR="00444E09" w:rsidTr="00444E09">
        <w:tc>
          <w:tcPr>
            <w:tcW w:w="2392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>Вид осмотра</w:t>
            </w:r>
          </w:p>
        </w:tc>
        <w:tc>
          <w:tcPr>
            <w:tcW w:w="2252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410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517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444E09" w:rsidTr="00444E09">
        <w:tc>
          <w:tcPr>
            <w:tcW w:w="239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Регулярный визуальный осмотр</w:t>
            </w:r>
          </w:p>
        </w:tc>
        <w:tc>
          <w:tcPr>
            <w:tcW w:w="225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Два раза в неделю (понедельник, четверг)</w:t>
            </w:r>
          </w:p>
        </w:tc>
        <w:tc>
          <w:tcPr>
            <w:tcW w:w="2410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ответственные  лица за техническое состояние и безопасную эксплуатацию оборудования на детских спортивно-игровых площадках</w:t>
            </w:r>
          </w:p>
        </w:tc>
        <w:tc>
          <w:tcPr>
            <w:tcW w:w="2517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- производить обследование детских спортивно-игровых площадок на предмет выявления на них травмоопасного, сломанного или пришедшего в негодность оборудования</w:t>
            </w:r>
          </w:p>
        </w:tc>
      </w:tr>
      <w:tr w:rsidR="00444E09" w:rsidTr="00444E09">
        <w:tc>
          <w:tcPr>
            <w:tcW w:w="239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Функциональный осмотр</w:t>
            </w:r>
          </w:p>
        </w:tc>
        <w:tc>
          <w:tcPr>
            <w:tcW w:w="225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Два раза в год (май, сентябрь)</w:t>
            </w:r>
          </w:p>
        </w:tc>
        <w:tc>
          <w:tcPr>
            <w:tcW w:w="2410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комиссия при администрации  Введено-Готнянского сельского поселения  по обследованию территории и игрового оборудования детских спортивно-игровых площадок</w:t>
            </w:r>
          </w:p>
        </w:tc>
        <w:tc>
          <w:tcPr>
            <w:tcW w:w="2517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- производить обследование детских спортивно-игровых площадок на предмет выявления на них травмоопасного, сломанного или пришедшего в негодность оборудования с оформлением акта</w:t>
            </w:r>
            <w:r w:rsidR="000330B6" w:rsidRPr="000330B6">
              <w:rPr>
                <w:sz w:val="26"/>
                <w:szCs w:val="26"/>
              </w:rPr>
              <w:t>;</w:t>
            </w:r>
          </w:p>
          <w:p w:rsidR="000330B6" w:rsidRPr="000330B6" w:rsidRDefault="000330B6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 xml:space="preserve">- обеспечить контроль за состоянием игрового оборудования и покрытия на детских спортивно-игровых площадках с устранением неисправностей </w:t>
            </w:r>
          </w:p>
        </w:tc>
      </w:tr>
    </w:tbl>
    <w:p w:rsidR="000330B6" w:rsidRPr="004F4143" w:rsidRDefault="00C54065" w:rsidP="00C54065">
      <w:pPr>
        <w:tabs>
          <w:tab w:val="left" w:pos="0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</w:t>
      </w:r>
      <w:r w:rsidR="000330B6">
        <w:rPr>
          <w:b/>
          <w:color w:val="000000"/>
          <w:spacing w:val="-1"/>
          <w:sz w:val="28"/>
          <w:szCs w:val="28"/>
        </w:rPr>
        <w:t>Приложение № 2</w:t>
      </w:r>
    </w:p>
    <w:p w:rsidR="000330B6" w:rsidRPr="005059E9" w:rsidRDefault="000330B6" w:rsidP="000330B6">
      <w:pPr>
        <w:shd w:val="clear" w:color="auto" w:fill="FFFFFF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к </w:t>
      </w:r>
      <w:r w:rsidRPr="007B6557">
        <w:rPr>
          <w:b/>
          <w:color w:val="000000"/>
          <w:spacing w:val="-2"/>
          <w:sz w:val="28"/>
          <w:szCs w:val="28"/>
        </w:rPr>
        <w:t>р</w:t>
      </w:r>
      <w:r>
        <w:rPr>
          <w:b/>
          <w:color w:val="000000"/>
          <w:spacing w:val="-2"/>
          <w:sz w:val="28"/>
          <w:szCs w:val="28"/>
        </w:rPr>
        <w:t>аспоряжению</w:t>
      </w:r>
      <w:r w:rsidRPr="007B6557">
        <w:rPr>
          <w:b/>
          <w:color w:val="000000"/>
          <w:spacing w:val="-2"/>
          <w:sz w:val="28"/>
          <w:szCs w:val="28"/>
        </w:rPr>
        <w:t xml:space="preserve"> администрации </w:t>
      </w:r>
    </w:p>
    <w:p w:rsidR="000330B6" w:rsidRDefault="000330B6" w:rsidP="000330B6">
      <w:pPr>
        <w:shd w:val="clear" w:color="auto" w:fill="FFFFFF"/>
        <w:jc w:val="righ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  </w:t>
      </w:r>
      <w:r w:rsidRPr="007B6557">
        <w:rPr>
          <w:b/>
          <w:color w:val="000000"/>
          <w:spacing w:val="-2"/>
          <w:sz w:val="28"/>
          <w:szCs w:val="28"/>
        </w:rPr>
        <w:t>Введено-Готнянского сельского поселения</w:t>
      </w:r>
    </w:p>
    <w:p w:rsidR="000330B6" w:rsidRPr="007B6557" w:rsidRDefault="000330B6" w:rsidP="004F68A5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</w:t>
      </w:r>
      <w:r w:rsidR="004F68A5">
        <w:rPr>
          <w:b/>
          <w:color w:val="000000"/>
          <w:spacing w:val="-2"/>
          <w:sz w:val="28"/>
          <w:szCs w:val="28"/>
        </w:rPr>
        <w:t xml:space="preserve">       от  « 17 » мая  2023 года № 39</w:t>
      </w:r>
      <w:bookmarkStart w:id="0" w:name="_GoBack"/>
      <w:bookmarkEnd w:id="0"/>
    </w:p>
    <w:p w:rsidR="000330B6" w:rsidRDefault="000330B6" w:rsidP="00444E09">
      <w:pPr>
        <w:jc w:val="center"/>
        <w:rPr>
          <w:b/>
          <w:sz w:val="28"/>
          <w:szCs w:val="28"/>
        </w:rPr>
      </w:pPr>
    </w:p>
    <w:p w:rsidR="000330B6" w:rsidRPr="00C54065" w:rsidRDefault="000330B6" w:rsidP="00444E09">
      <w:pPr>
        <w:jc w:val="center"/>
        <w:rPr>
          <w:b/>
          <w:sz w:val="26"/>
          <w:szCs w:val="26"/>
        </w:rPr>
      </w:pPr>
    </w:p>
    <w:p w:rsidR="000330B6" w:rsidRPr="00C54065" w:rsidRDefault="000330B6" w:rsidP="00444E09">
      <w:pPr>
        <w:jc w:val="center"/>
        <w:rPr>
          <w:b/>
          <w:sz w:val="26"/>
          <w:szCs w:val="26"/>
        </w:rPr>
      </w:pPr>
      <w:r w:rsidRPr="00C54065">
        <w:rPr>
          <w:b/>
          <w:sz w:val="26"/>
          <w:szCs w:val="26"/>
        </w:rPr>
        <w:t xml:space="preserve">АКТ </w:t>
      </w:r>
    </w:p>
    <w:p w:rsidR="000330B6" w:rsidRPr="00C54065" w:rsidRDefault="000330B6" w:rsidP="00444E09">
      <w:pPr>
        <w:jc w:val="center"/>
        <w:rPr>
          <w:sz w:val="26"/>
          <w:szCs w:val="26"/>
        </w:rPr>
      </w:pPr>
      <w:r w:rsidRPr="00C54065">
        <w:rPr>
          <w:sz w:val="26"/>
          <w:szCs w:val="26"/>
        </w:rPr>
        <w:t>обследования оборудования на детской  спортивно-игровой площадке</w:t>
      </w:r>
    </w:p>
    <w:p w:rsidR="008461B3" w:rsidRPr="00C54065" w:rsidRDefault="008461B3" w:rsidP="00444E09">
      <w:pPr>
        <w:jc w:val="center"/>
        <w:rPr>
          <w:sz w:val="26"/>
          <w:szCs w:val="26"/>
        </w:rPr>
      </w:pP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>Комиссией в составе:</w:t>
      </w: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>- Горчакова Анатолия Валерьевича, глав</w:t>
      </w:r>
      <w:r w:rsidR="003A1CEA" w:rsidRPr="00C54065">
        <w:rPr>
          <w:sz w:val="26"/>
          <w:szCs w:val="26"/>
        </w:rPr>
        <w:t>ы</w:t>
      </w:r>
      <w:r w:rsidRPr="00C54065">
        <w:rPr>
          <w:sz w:val="26"/>
          <w:szCs w:val="26"/>
        </w:rPr>
        <w:t xml:space="preserve"> администрации Введено-Готнянского сельского поселения</w:t>
      </w:r>
      <w:r w:rsidRPr="00C54065">
        <w:rPr>
          <w:b/>
          <w:sz w:val="26"/>
          <w:szCs w:val="26"/>
        </w:rPr>
        <w:t xml:space="preserve">  - </w:t>
      </w:r>
      <w:r w:rsidRPr="00C54065">
        <w:rPr>
          <w:sz w:val="26"/>
          <w:szCs w:val="26"/>
        </w:rPr>
        <w:t>председател</w:t>
      </w:r>
      <w:r w:rsidR="003A1CEA" w:rsidRPr="00C54065">
        <w:rPr>
          <w:sz w:val="26"/>
          <w:szCs w:val="26"/>
        </w:rPr>
        <w:t>я</w:t>
      </w:r>
      <w:r w:rsidRPr="00C54065">
        <w:rPr>
          <w:sz w:val="26"/>
          <w:szCs w:val="26"/>
        </w:rPr>
        <w:t xml:space="preserve"> комиссии; </w:t>
      </w: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 xml:space="preserve"> - Оксененко Зоя Ивановна, зам.главы администрации сельского поселения - заместител</w:t>
      </w:r>
      <w:r w:rsidR="003A1CEA" w:rsidRPr="00C54065">
        <w:rPr>
          <w:sz w:val="26"/>
          <w:szCs w:val="26"/>
        </w:rPr>
        <w:t>я</w:t>
      </w:r>
      <w:r w:rsidRPr="00C54065">
        <w:rPr>
          <w:sz w:val="26"/>
          <w:szCs w:val="26"/>
        </w:rPr>
        <w:t xml:space="preserve"> председателя комиссии;</w:t>
      </w: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>- Гончаров</w:t>
      </w:r>
      <w:r w:rsidR="003A1CEA" w:rsidRPr="00C54065">
        <w:rPr>
          <w:sz w:val="26"/>
          <w:szCs w:val="26"/>
        </w:rPr>
        <w:t>ой</w:t>
      </w:r>
      <w:r w:rsidRPr="00C54065">
        <w:rPr>
          <w:sz w:val="26"/>
          <w:szCs w:val="26"/>
        </w:rPr>
        <w:t xml:space="preserve"> Евгени</w:t>
      </w:r>
      <w:r w:rsidR="003A1CEA" w:rsidRPr="00C54065">
        <w:rPr>
          <w:sz w:val="26"/>
          <w:szCs w:val="26"/>
        </w:rPr>
        <w:t>и</w:t>
      </w:r>
      <w:r w:rsidRPr="00C54065">
        <w:rPr>
          <w:sz w:val="26"/>
          <w:szCs w:val="26"/>
        </w:rPr>
        <w:t xml:space="preserve"> Николаевн</w:t>
      </w:r>
      <w:r w:rsidR="003A1CEA" w:rsidRPr="00C54065">
        <w:rPr>
          <w:sz w:val="26"/>
          <w:szCs w:val="26"/>
        </w:rPr>
        <w:t>ы</w:t>
      </w:r>
      <w:r w:rsidRPr="00C54065">
        <w:rPr>
          <w:sz w:val="26"/>
          <w:szCs w:val="26"/>
        </w:rPr>
        <w:t>, специалист</w:t>
      </w:r>
      <w:r w:rsidR="003A1CEA" w:rsidRPr="00C54065">
        <w:rPr>
          <w:sz w:val="26"/>
          <w:szCs w:val="26"/>
        </w:rPr>
        <w:t>а</w:t>
      </w:r>
      <w:r w:rsidRPr="00C54065">
        <w:rPr>
          <w:sz w:val="26"/>
          <w:szCs w:val="26"/>
        </w:rPr>
        <w:t xml:space="preserve"> МКУ «Центр ресурсного обеспечения» - член</w:t>
      </w:r>
      <w:r w:rsidR="003A1CEA" w:rsidRPr="00C54065">
        <w:rPr>
          <w:sz w:val="26"/>
          <w:szCs w:val="26"/>
        </w:rPr>
        <w:t>а</w:t>
      </w:r>
      <w:r w:rsidRPr="00C54065">
        <w:rPr>
          <w:sz w:val="26"/>
          <w:szCs w:val="26"/>
        </w:rPr>
        <w:t xml:space="preserve"> комиссии</w:t>
      </w:r>
    </w:p>
    <w:p w:rsidR="003A1CEA" w:rsidRPr="00C54065" w:rsidRDefault="003A1CEA" w:rsidP="003A1CEA">
      <w:pPr>
        <w:jc w:val="both"/>
        <w:rPr>
          <w:sz w:val="26"/>
          <w:szCs w:val="26"/>
        </w:rPr>
      </w:pPr>
      <w:r w:rsidRPr="00C54065">
        <w:rPr>
          <w:sz w:val="26"/>
          <w:szCs w:val="26"/>
        </w:rPr>
        <w:t>проведено обследование оборудования на детской  спортивно-игровой площадке, расположенной по адресу:__________________________________</w:t>
      </w:r>
      <w:r w:rsidR="00C54065">
        <w:rPr>
          <w:sz w:val="26"/>
          <w:szCs w:val="26"/>
        </w:rPr>
        <w:t>_______________</w:t>
      </w:r>
    </w:p>
    <w:p w:rsidR="003A1CEA" w:rsidRPr="00C54065" w:rsidRDefault="003A1CEA" w:rsidP="003A1CEA">
      <w:pPr>
        <w:jc w:val="both"/>
        <w:rPr>
          <w:sz w:val="26"/>
          <w:szCs w:val="26"/>
        </w:rPr>
      </w:pPr>
      <w:r w:rsidRPr="00C54065">
        <w:rPr>
          <w:sz w:val="26"/>
          <w:szCs w:val="26"/>
        </w:rPr>
        <w:t>__________________________________________________________________</w:t>
      </w:r>
      <w:r w:rsidR="00C54065">
        <w:rPr>
          <w:sz w:val="26"/>
          <w:szCs w:val="26"/>
        </w:rPr>
        <w:t>_____</w:t>
      </w:r>
    </w:p>
    <w:p w:rsidR="003A1CEA" w:rsidRPr="00C54065" w:rsidRDefault="003A1CEA" w:rsidP="003A1CEA">
      <w:pPr>
        <w:jc w:val="both"/>
        <w:rPr>
          <w:sz w:val="26"/>
          <w:szCs w:val="26"/>
        </w:rPr>
      </w:pPr>
    </w:p>
    <w:p w:rsidR="003A1CEA" w:rsidRPr="00C54065" w:rsidRDefault="003A1CEA" w:rsidP="003A1CEA">
      <w:pPr>
        <w:jc w:val="both"/>
        <w:rPr>
          <w:sz w:val="26"/>
          <w:szCs w:val="26"/>
        </w:rPr>
      </w:pPr>
      <w:r w:rsidRPr="00C54065">
        <w:rPr>
          <w:sz w:val="26"/>
          <w:szCs w:val="26"/>
        </w:rPr>
        <w:t>При проверке выявлено: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Игровое оборудование</w:t>
            </w: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Результат осмотра</w:t>
            </w: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Выявленный дефект</w:t>
            </w: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Принятые меры</w:t>
            </w: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Примечание</w:t>
            </w: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</w:tbl>
    <w:p w:rsidR="003A1CEA" w:rsidRPr="00C54065" w:rsidRDefault="003A1CEA" w:rsidP="003A1CEA">
      <w:pPr>
        <w:jc w:val="both"/>
        <w:rPr>
          <w:sz w:val="26"/>
          <w:szCs w:val="26"/>
        </w:rPr>
      </w:pPr>
    </w:p>
    <w:p w:rsidR="008461B3" w:rsidRPr="00C54065" w:rsidRDefault="003A1CEA" w:rsidP="003A1CEA">
      <w:pPr>
        <w:rPr>
          <w:b/>
          <w:sz w:val="26"/>
          <w:szCs w:val="26"/>
        </w:rPr>
      </w:pPr>
      <w:r w:rsidRPr="00C54065">
        <w:rPr>
          <w:b/>
          <w:sz w:val="26"/>
          <w:szCs w:val="26"/>
        </w:rPr>
        <w:t>Заключение:</w:t>
      </w:r>
      <w:r w:rsidR="00C54065">
        <w:rPr>
          <w:b/>
          <w:sz w:val="26"/>
          <w:szCs w:val="26"/>
        </w:rPr>
        <w:t xml:space="preserve"> (нужное подчеркнуть)</w:t>
      </w:r>
    </w:p>
    <w:p w:rsidR="00C54065" w:rsidRDefault="00C54065" w:rsidP="00C54065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3A1CEA" w:rsidRPr="00C54065">
        <w:rPr>
          <w:sz w:val="26"/>
          <w:szCs w:val="26"/>
        </w:rPr>
        <w:t>ри осмотре</w:t>
      </w:r>
      <w:r w:rsidR="003A1CEA" w:rsidRPr="00C54065">
        <w:rPr>
          <w:b/>
          <w:sz w:val="26"/>
          <w:szCs w:val="26"/>
        </w:rPr>
        <w:t xml:space="preserve"> </w:t>
      </w:r>
      <w:r w:rsidR="003A1CEA" w:rsidRPr="00C54065">
        <w:rPr>
          <w:sz w:val="26"/>
          <w:szCs w:val="26"/>
        </w:rPr>
        <w:t>оборудования на детской  спортивно-игровой площадке комиссия не выявила очевидных неисправностей, предст</w:t>
      </w:r>
      <w:r w:rsidRPr="00C54065">
        <w:rPr>
          <w:sz w:val="26"/>
          <w:szCs w:val="26"/>
        </w:rPr>
        <w:t>а</w:t>
      </w:r>
      <w:r w:rsidR="003A1CEA" w:rsidRPr="00C54065">
        <w:rPr>
          <w:sz w:val="26"/>
          <w:szCs w:val="26"/>
        </w:rPr>
        <w:t xml:space="preserve">вляющих опасность для жизни и </w:t>
      </w:r>
      <w:r w:rsidRPr="00C54065">
        <w:rPr>
          <w:sz w:val="26"/>
          <w:szCs w:val="26"/>
        </w:rPr>
        <w:t>здоровья детей</w:t>
      </w:r>
      <w:r>
        <w:rPr>
          <w:sz w:val="26"/>
          <w:szCs w:val="26"/>
        </w:rPr>
        <w:t>;</w:t>
      </w:r>
      <w:r w:rsidRPr="00C54065">
        <w:rPr>
          <w:sz w:val="26"/>
          <w:szCs w:val="26"/>
        </w:rPr>
        <w:t xml:space="preserve"> </w:t>
      </w:r>
    </w:p>
    <w:p w:rsidR="003A1CEA" w:rsidRDefault="00C54065" w:rsidP="00C54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4065">
        <w:rPr>
          <w:sz w:val="26"/>
          <w:szCs w:val="26"/>
        </w:rPr>
        <w:t>выявила следующие неисправности: __________________________________</w:t>
      </w:r>
      <w:r>
        <w:rPr>
          <w:sz w:val="26"/>
          <w:szCs w:val="26"/>
        </w:rPr>
        <w:t>____</w:t>
      </w:r>
      <w:r w:rsidRPr="00C54065">
        <w:rPr>
          <w:sz w:val="26"/>
          <w:szCs w:val="26"/>
        </w:rPr>
        <w:t>, дефекты устранить до «__» _______2023 г., повторное обследование провести «__» _______2023 г. с составлением акта.</w:t>
      </w:r>
    </w:p>
    <w:p w:rsidR="00C54065" w:rsidRDefault="00C54065" w:rsidP="00C54065">
      <w:pPr>
        <w:jc w:val="both"/>
        <w:rPr>
          <w:sz w:val="26"/>
          <w:szCs w:val="26"/>
        </w:rPr>
      </w:pPr>
    </w:p>
    <w:p w:rsidR="00C54065" w:rsidRDefault="00C54065" w:rsidP="00C5406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   А.В. Горчаков</w:t>
      </w:r>
    </w:p>
    <w:p w:rsidR="00C54065" w:rsidRDefault="00C54065" w:rsidP="00C5406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_______________З.И. Оксененко</w:t>
      </w:r>
    </w:p>
    <w:p w:rsidR="00C54065" w:rsidRDefault="00C54065" w:rsidP="00C5406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_______________Е.Н.Гончарова</w:t>
      </w:r>
    </w:p>
    <w:p w:rsidR="00C54065" w:rsidRPr="00C54065" w:rsidRDefault="00C54065" w:rsidP="00C54065">
      <w:pPr>
        <w:jc w:val="both"/>
        <w:rPr>
          <w:b/>
          <w:sz w:val="26"/>
          <w:szCs w:val="26"/>
        </w:rPr>
      </w:pPr>
      <w:r w:rsidRPr="00C54065">
        <w:rPr>
          <w:sz w:val="26"/>
          <w:szCs w:val="26"/>
        </w:rPr>
        <w:t>«__» _______2023 г</w:t>
      </w:r>
    </w:p>
    <w:sectPr w:rsidR="00C54065" w:rsidRPr="00C54065" w:rsidSect="00C540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82" w:rsidRDefault="00BF0C82" w:rsidP="00C54065">
      <w:r>
        <w:separator/>
      </w:r>
    </w:p>
  </w:endnote>
  <w:endnote w:type="continuationSeparator" w:id="0">
    <w:p w:rsidR="00BF0C82" w:rsidRDefault="00BF0C82" w:rsidP="00C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82" w:rsidRDefault="00BF0C82" w:rsidP="00C54065">
      <w:r>
        <w:separator/>
      </w:r>
    </w:p>
  </w:footnote>
  <w:footnote w:type="continuationSeparator" w:id="0">
    <w:p w:rsidR="00BF0C82" w:rsidRDefault="00BF0C82" w:rsidP="00C5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3664"/>
      <w:docPartObj>
        <w:docPartGallery w:val="Page Numbers (Top of Page)"/>
        <w:docPartUnique/>
      </w:docPartObj>
    </w:sdtPr>
    <w:sdtEndPr/>
    <w:sdtContent>
      <w:p w:rsidR="00C54065" w:rsidRDefault="00C54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A5">
          <w:rPr>
            <w:noProof/>
          </w:rPr>
          <w:t>3</w:t>
        </w:r>
        <w:r>
          <w:fldChar w:fldCharType="end"/>
        </w:r>
      </w:p>
    </w:sdtContent>
  </w:sdt>
  <w:p w:rsidR="00C54065" w:rsidRDefault="00C540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FF"/>
    <w:rsid w:val="000330B6"/>
    <w:rsid w:val="00253D19"/>
    <w:rsid w:val="003A1CEA"/>
    <w:rsid w:val="00444E09"/>
    <w:rsid w:val="004F68A5"/>
    <w:rsid w:val="006D19D0"/>
    <w:rsid w:val="00761D57"/>
    <w:rsid w:val="008461B3"/>
    <w:rsid w:val="00893F29"/>
    <w:rsid w:val="00954345"/>
    <w:rsid w:val="00A721FF"/>
    <w:rsid w:val="00B83CBC"/>
    <w:rsid w:val="00BF0C82"/>
    <w:rsid w:val="00C334FF"/>
    <w:rsid w:val="00C54065"/>
    <w:rsid w:val="00CD5B0F"/>
    <w:rsid w:val="00DA66C3"/>
    <w:rsid w:val="00E149B9"/>
    <w:rsid w:val="00E257FF"/>
    <w:rsid w:val="00E52F35"/>
    <w:rsid w:val="00E926E8"/>
    <w:rsid w:val="00F2221F"/>
    <w:rsid w:val="00F753B9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30C93-D50F-41A1-BC7A-41B4637C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B9"/>
    <w:pPr>
      <w:keepNext/>
      <w:tabs>
        <w:tab w:val="left" w:pos="5245"/>
      </w:tabs>
      <w:overflowPunct w:val="0"/>
      <w:autoSpaceDE w:val="0"/>
      <w:autoSpaceDN w:val="0"/>
      <w:adjustRightInd w:val="0"/>
      <w:ind w:left="5103"/>
      <w:textAlignment w:val="baseline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7F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E257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57FF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E25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FF"/>
    <w:pPr>
      <w:widowControl w:val="0"/>
      <w:shd w:val="clear" w:color="auto" w:fill="FFFFFF"/>
      <w:spacing w:after="900" w:line="322" w:lineRule="exact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5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49B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E149B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6"/>
      <w:szCs w:val="20"/>
    </w:rPr>
  </w:style>
  <w:style w:type="table" w:styleId="a6">
    <w:name w:val="Table Grid"/>
    <w:basedOn w:val="a1"/>
    <w:uiPriority w:val="59"/>
    <w:rsid w:val="0044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4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Zam-Tref</dc:creator>
  <cp:lastModifiedBy>Zam-V-Gotnya</cp:lastModifiedBy>
  <cp:revision>10</cp:revision>
  <cp:lastPrinted>2023-05-23T13:38:00Z</cp:lastPrinted>
  <dcterms:created xsi:type="dcterms:W3CDTF">2022-09-13T07:15:00Z</dcterms:created>
  <dcterms:modified xsi:type="dcterms:W3CDTF">2023-05-23T13:42:00Z</dcterms:modified>
</cp:coreProperties>
</file>