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F5" w:rsidRDefault="00EB54F5" w:rsidP="00EB54F5">
      <w:pPr>
        <w:jc w:val="center"/>
      </w:pPr>
      <w:r>
        <w:rPr>
          <w:noProof/>
        </w:rPr>
        <w:drawing>
          <wp:inline distT="0" distB="0" distL="0" distR="0" wp14:anchorId="59A7E2CF" wp14:editId="18B50781">
            <wp:extent cx="483235" cy="609600"/>
            <wp:effectExtent l="19050" t="0" r="0" b="0"/>
            <wp:docPr id="3"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7" cstate="print"/>
                    <a:srcRect/>
                    <a:stretch>
                      <a:fillRect/>
                    </a:stretch>
                  </pic:blipFill>
                  <pic:spPr bwMode="auto">
                    <a:xfrm>
                      <a:off x="0" y="0"/>
                      <a:ext cx="483235" cy="609600"/>
                    </a:xfrm>
                    <a:prstGeom prst="rect">
                      <a:avLst/>
                    </a:prstGeom>
                    <a:noFill/>
                    <a:ln w="9525">
                      <a:noFill/>
                      <a:miter lim="800000"/>
                      <a:headEnd/>
                      <a:tailEnd/>
                    </a:ln>
                  </pic:spPr>
                </pic:pic>
              </a:graphicData>
            </a:graphic>
          </wp:inline>
        </w:drawing>
      </w:r>
    </w:p>
    <w:p w:rsidR="00EB54F5" w:rsidRDefault="00EB54F5" w:rsidP="00EB54F5">
      <w:pPr>
        <w:jc w:val="center"/>
        <w:rPr>
          <w:b/>
          <w:sz w:val="28"/>
          <w:szCs w:val="28"/>
        </w:rPr>
      </w:pPr>
      <w:r>
        <w:rPr>
          <w:b/>
          <w:sz w:val="28"/>
          <w:szCs w:val="28"/>
        </w:rPr>
        <w:t>РАСПОРЯЖЕНИЕ</w:t>
      </w:r>
    </w:p>
    <w:p w:rsidR="00EB54F5" w:rsidRDefault="00EB54F5" w:rsidP="00EB54F5">
      <w:pPr>
        <w:jc w:val="center"/>
        <w:rPr>
          <w:b/>
          <w:sz w:val="28"/>
          <w:szCs w:val="28"/>
        </w:rPr>
      </w:pPr>
      <w:r>
        <w:rPr>
          <w:b/>
          <w:sz w:val="28"/>
          <w:szCs w:val="28"/>
        </w:rPr>
        <w:t xml:space="preserve">АДМИНИСТРАЦИИ </w:t>
      </w:r>
    </w:p>
    <w:p w:rsidR="00EB54F5" w:rsidRDefault="00EB54F5" w:rsidP="00EB54F5">
      <w:pPr>
        <w:jc w:val="center"/>
        <w:rPr>
          <w:b/>
          <w:sz w:val="28"/>
          <w:szCs w:val="28"/>
        </w:rPr>
      </w:pPr>
      <w:r>
        <w:rPr>
          <w:b/>
          <w:sz w:val="28"/>
          <w:szCs w:val="28"/>
        </w:rPr>
        <w:t>ВВЕДЕНО-ГОТНЯНСКОГО СЕЛЬСКОГО ПОСЕЛЕНИЯ</w:t>
      </w:r>
    </w:p>
    <w:p w:rsidR="00EB54F5" w:rsidRDefault="00EB54F5" w:rsidP="00EB54F5">
      <w:pPr>
        <w:jc w:val="center"/>
        <w:rPr>
          <w:b/>
          <w:sz w:val="28"/>
          <w:szCs w:val="28"/>
        </w:rPr>
      </w:pPr>
      <w:r>
        <w:rPr>
          <w:b/>
          <w:sz w:val="28"/>
          <w:szCs w:val="28"/>
        </w:rPr>
        <w:t>МУНИЦИПАЛЬНОГО РАЙОНА «РАКИТЯНСКИЙ РАЙОН»</w:t>
      </w:r>
    </w:p>
    <w:p w:rsidR="00EB54F5" w:rsidRDefault="00EB54F5" w:rsidP="00EB54F5">
      <w:pPr>
        <w:jc w:val="center"/>
        <w:rPr>
          <w:sz w:val="28"/>
          <w:szCs w:val="28"/>
        </w:rPr>
      </w:pPr>
      <w:r>
        <w:rPr>
          <w:sz w:val="28"/>
          <w:szCs w:val="28"/>
        </w:rPr>
        <w:t>Введенская Готня</w:t>
      </w:r>
    </w:p>
    <w:p w:rsidR="00EB54F5" w:rsidRDefault="00EB54F5" w:rsidP="00EB54F5">
      <w:pPr>
        <w:pStyle w:val="a5"/>
        <w:spacing w:before="0" w:beforeAutospacing="0" w:after="0" w:afterAutospacing="0"/>
        <w:jc w:val="both"/>
        <w:rPr>
          <w:b/>
          <w:sz w:val="28"/>
          <w:szCs w:val="28"/>
        </w:rPr>
      </w:pPr>
    </w:p>
    <w:p w:rsidR="00EB54F5" w:rsidRDefault="00EB54F5" w:rsidP="00EB54F5">
      <w:pPr>
        <w:pStyle w:val="a5"/>
        <w:spacing w:before="0" w:beforeAutospacing="0" w:after="0" w:afterAutospacing="0"/>
        <w:jc w:val="both"/>
        <w:rPr>
          <w:sz w:val="28"/>
          <w:szCs w:val="28"/>
        </w:rPr>
      </w:pPr>
      <w:r>
        <w:rPr>
          <w:sz w:val="28"/>
          <w:szCs w:val="28"/>
        </w:rPr>
        <w:t>«</w:t>
      </w:r>
      <w:r w:rsidR="009B2E6C">
        <w:rPr>
          <w:sz w:val="28"/>
          <w:szCs w:val="28"/>
        </w:rPr>
        <w:t>08</w:t>
      </w:r>
      <w:r>
        <w:rPr>
          <w:sz w:val="28"/>
          <w:szCs w:val="28"/>
        </w:rPr>
        <w:t xml:space="preserve">» </w:t>
      </w:r>
      <w:r w:rsidR="009B2E6C">
        <w:rPr>
          <w:sz w:val="28"/>
          <w:szCs w:val="28"/>
        </w:rPr>
        <w:t>февраля</w:t>
      </w:r>
      <w:r>
        <w:rPr>
          <w:sz w:val="28"/>
          <w:szCs w:val="28"/>
        </w:rPr>
        <w:t xml:space="preserve"> 20</w:t>
      </w:r>
      <w:r w:rsidR="009B2E6C">
        <w:rPr>
          <w:sz w:val="28"/>
          <w:szCs w:val="28"/>
        </w:rPr>
        <w:t>21</w:t>
      </w:r>
      <w:r>
        <w:rPr>
          <w:sz w:val="28"/>
          <w:szCs w:val="28"/>
        </w:rPr>
        <w:t xml:space="preserve"> года                                                   </w:t>
      </w:r>
      <w:r w:rsidR="009B2E6C">
        <w:rPr>
          <w:sz w:val="28"/>
          <w:szCs w:val="28"/>
        </w:rPr>
        <w:t xml:space="preserve">               </w:t>
      </w:r>
      <w:r>
        <w:rPr>
          <w:sz w:val="28"/>
          <w:szCs w:val="28"/>
        </w:rPr>
        <w:t xml:space="preserve">                     № </w:t>
      </w:r>
      <w:r w:rsidR="009B2E6C">
        <w:rPr>
          <w:sz w:val="28"/>
          <w:szCs w:val="28"/>
        </w:rPr>
        <w:t>8</w:t>
      </w:r>
    </w:p>
    <w:p w:rsidR="00EB54F5" w:rsidRPr="00BB1AD8" w:rsidRDefault="00EB54F5" w:rsidP="00EB54F5">
      <w:pPr>
        <w:rPr>
          <w:rFonts w:ascii="Times New Roman" w:hAnsi="Times New Roman"/>
          <w:sz w:val="28"/>
          <w:szCs w:val="28"/>
        </w:rPr>
      </w:pPr>
    </w:p>
    <w:p w:rsidR="00EB54F5" w:rsidRPr="00BB1AD8" w:rsidRDefault="00EB54F5" w:rsidP="00EB54F5">
      <w:pPr>
        <w:rPr>
          <w:rFonts w:ascii="Times New Roman" w:hAnsi="Times New Roman"/>
          <w:sz w:val="28"/>
          <w:szCs w:val="28"/>
        </w:rPr>
      </w:pPr>
    </w:p>
    <w:p w:rsidR="00EB54F5" w:rsidRPr="00BB1AD8" w:rsidRDefault="00EB54F5" w:rsidP="00EB54F5">
      <w:pPr>
        <w:rPr>
          <w:rFonts w:ascii="Times New Roman" w:hAnsi="Times New Roman"/>
          <w:sz w:val="28"/>
          <w:szCs w:val="28"/>
        </w:rPr>
      </w:pPr>
    </w:p>
    <w:p w:rsidR="00EB54F5" w:rsidRDefault="00EB54F5" w:rsidP="00EB54F5">
      <w:pPr>
        <w:rPr>
          <w:rFonts w:ascii="Times New Roman" w:hAnsi="Times New Roman"/>
          <w:b/>
          <w:sz w:val="28"/>
          <w:szCs w:val="28"/>
        </w:rPr>
      </w:pPr>
      <w:r w:rsidRPr="00BB1AD8">
        <w:rPr>
          <w:rFonts w:ascii="Times New Roman" w:hAnsi="Times New Roman"/>
          <w:b/>
          <w:sz w:val="28"/>
          <w:szCs w:val="28"/>
        </w:rPr>
        <w:t>О</w:t>
      </w:r>
      <w:r>
        <w:rPr>
          <w:rFonts w:ascii="Times New Roman" w:hAnsi="Times New Roman"/>
          <w:b/>
          <w:sz w:val="28"/>
          <w:szCs w:val="28"/>
        </w:rPr>
        <w:t>б утверждении Политики в</w:t>
      </w:r>
    </w:p>
    <w:p w:rsidR="00EB54F5" w:rsidRDefault="00EB54F5" w:rsidP="00EB54F5">
      <w:pPr>
        <w:rPr>
          <w:rFonts w:ascii="Times New Roman" w:hAnsi="Times New Roman"/>
          <w:b/>
          <w:sz w:val="28"/>
          <w:szCs w:val="28"/>
        </w:rPr>
      </w:pPr>
      <w:r>
        <w:rPr>
          <w:rFonts w:ascii="Times New Roman" w:hAnsi="Times New Roman"/>
          <w:b/>
          <w:sz w:val="28"/>
          <w:szCs w:val="28"/>
        </w:rPr>
        <w:t>отношении обработки персональных</w:t>
      </w:r>
    </w:p>
    <w:p w:rsidR="00EB54F5" w:rsidRDefault="00EB54F5" w:rsidP="00EB54F5">
      <w:pPr>
        <w:rPr>
          <w:rFonts w:ascii="Times New Roman" w:hAnsi="Times New Roman"/>
          <w:b/>
          <w:sz w:val="28"/>
          <w:szCs w:val="28"/>
        </w:rPr>
      </w:pPr>
      <w:r>
        <w:rPr>
          <w:rFonts w:ascii="Times New Roman" w:hAnsi="Times New Roman"/>
          <w:b/>
          <w:sz w:val="28"/>
          <w:szCs w:val="28"/>
        </w:rPr>
        <w:t>данных в администрации</w:t>
      </w:r>
    </w:p>
    <w:p w:rsidR="00EB54F5" w:rsidRPr="00BB1AD8" w:rsidRDefault="00EB54F5" w:rsidP="00EB54F5">
      <w:pPr>
        <w:rPr>
          <w:rFonts w:ascii="Times New Roman" w:hAnsi="Times New Roman"/>
          <w:sz w:val="28"/>
          <w:szCs w:val="28"/>
        </w:rPr>
      </w:pPr>
      <w:r>
        <w:rPr>
          <w:rFonts w:ascii="Times New Roman" w:hAnsi="Times New Roman"/>
          <w:b/>
          <w:sz w:val="28"/>
          <w:szCs w:val="28"/>
        </w:rPr>
        <w:t>Введено-Готнянского сельского поселения</w:t>
      </w:r>
    </w:p>
    <w:p w:rsidR="00EB54F5" w:rsidRPr="00BB1AD8" w:rsidRDefault="00EB54F5" w:rsidP="00EB54F5">
      <w:pPr>
        <w:rPr>
          <w:rFonts w:ascii="Times New Roman" w:hAnsi="Times New Roman"/>
          <w:sz w:val="28"/>
          <w:szCs w:val="28"/>
        </w:rPr>
      </w:pPr>
    </w:p>
    <w:p w:rsidR="00EB54F5" w:rsidRDefault="00EB54F5" w:rsidP="00EB54F5">
      <w:pPr>
        <w:rPr>
          <w:rFonts w:ascii="Times New Roman" w:hAnsi="Times New Roman"/>
          <w:sz w:val="28"/>
          <w:szCs w:val="28"/>
        </w:rPr>
      </w:pPr>
    </w:p>
    <w:p w:rsidR="00EB54F5" w:rsidRPr="00EB54F5" w:rsidRDefault="00EB54F5" w:rsidP="00EB54F5">
      <w:pPr>
        <w:ind w:firstLine="709"/>
        <w:jc w:val="both"/>
        <w:rPr>
          <w:rFonts w:ascii="Times New Roman" w:hAnsi="Times New Roman"/>
          <w:sz w:val="28"/>
          <w:szCs w:val="28"/>
        </w:rPr>
      </w:pPr>
    </w:p>
    <w:p w:rsidR="00EB54F5" w:rsidRPr="00EB54F5" w:rsidRDefault="00EB54F5" w:rsidP="00EB54F5">
      <w:pPr>
        <w:ind w:firstLine="709"/>
        <w:jc w:val="both"/>
        <w:rPr>
          <w:rFonts w:ascii="Times New Roman" w:hAnsi="Times New Roman"/>
          <w:sz w:val="28"/>
          <w:szCs w:val="28"/>
        </w:rPr>
      </w:pPr>
      <w:r w:rsidRPr="00EB54F5">
        <w:rPr>
          <w:rFonts w:ascii="Times New Roman" w:hAnsi="Times New Roman"/>
          <w:sz w:val="28"/>
          <w:szCs w:val="28"/>
        </w:rPr>
        <w:t>На основании Федерального закона от 27 июля 2006 года № 152-ФЗ «О персональных данных» и постановления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целях обеспечения защиты персональных данных и предотвращения несанкционированного доступа к обрабатываемой информации в информационных системах администрации Введено-Готнянского сельского поселения:</w:t>
      </w:r>
    </w:p>
    <w:p w:rsidR="00EB54F5" w:rsidRPr="00EB54F5" w:rsidRDefault="00EB54F5" w:rsidP="00EB54F5">
      <w:pPr>
        <w:ind w:firstLine="709"/>
        <w:jc w:val="both"/>
        <w:rPr>
          <w:rFonts w:ascii="Times New Roman" w:hAnsi="Times New Roman"/>
          <w:sz w:val="28"/>
          <w:szCs w:val="28"/>
        </w:rPr>
      </w:pPr>
      <w:r>
        <w:rPr>
          <w:rFonts w:ascii="Times New Roman" w:hAnsi="Times New Roman"/>
          <w:sz w:val="28"/>
          <w:szCs w:val="28"/>
        </w:rPr>
        <w:t xml:space="preserve">1. </w:t>
      </w:r>
      <w:r w:rsidRPr="00EB54F5">
        <w:rPr>
          <w:rFonts w:ascii="Times New Roman" w:hAnsi="Times New Roman"/>
          <w:sz w:val="28"/>
          <w:szCs w:val="28"/>
        </w:rPr>
        <w:t>Утвердить Политику в отношении обработки персональных данных в администрации Введено-Готнянского сельского поселения согласно приложению.</w:t>
      </w:r>
    </w:p>
    <w:p w:rsidR="00EB54F5" w:rsidRPr="00EB54F5" w:rsidRDefault="00EB54F5" w:rsidP="00EB54F5">
      <w:pPr>
        <w:ind w:firstLine="709"/>
        <w:jc w:val="both"/>
        <w:rPr>
          <w:rFonts w:ascii="Times New Roman" w:hAnsi="Times New Roman"/>
          <w:sz w:val="28"/>
          <w:szCs w:val="28"/>
        </w:rPr>
      </w:pPr>
      <w:r>
        <w:rPr>
          <w:rFonts w:ascii="Times New Roman" w:hAnsi="Times New Roman"/>
          <w:sz w:val="28"/>
          <w:szCs w:val="28"/>
        </w:rPr>
        <w:t xml:space="preserve">2. </w:t>
      </w:r>
      <w:r w:rsidRPr="00EB54F5">
        <w:rPr>
          <w:rFonts w:ascii="Times New Roman" w:hAnsi="Times New Roman"/>
          <w:sz w:val="28"/>
          <w:szCs w:val="28"/>
        </w:rPr>
        <w:t>Контроль за исполнением настоящего распоряжения оставляю за собой.</w:t>
      </w:r>
    </w:p>
    <w:p w:rsidR="00EB54F5" w:rsidRDefault="00EB54F5" w:rsidP="00EB54F5">
      <w:pPr>
        <w:ind w:firstLine="709"/>
        <w:jc w:val="both"/>
        <w:rPr>
          <w:rFonts w:ascii="Times New Roman" w:hAnsi="Times New Roman"/>
          <w:sz w:val="28"/>
          <w:szCs w:val="28"/>
        </w:rPr>
      </w:pPr>
    </w:p>
    <w:p w:rsidR="00D71278" w:rsidRDefault="00D71278" w:rsidP="00EB54F5">
      <w:pPr>
        <w:ind w:firstLine="709"/>
        <w:jc w:val="both"/>
        <w:rPr>
          <w:rFonts w:ascii="Times New Roman" w:hAnsi="Times New Roman"/>
          <w:sz w:val="28"/>
          <w:szCs w:val="28"/>
        </w:rPr>
      </w:pPr>
    </w:p>
    <w:p w:rsidR="00D71278" w:rsidRPr="00EB54F5" w:rsidRDefault="00D71278" w:rsidP="00EB54F5">
      <w:pPr>
        <w:ind w:firstLine="709"/>
        <w:jc w:val="both"/>
        <w:rPr>
          <w:rFonts w:ascii="Times New Roman" w:hAnsi="Times New Roman"/>
          <w:sz w:val="28"/>
          <w:szCs w:val="28"/>
        </w:rPr>
      </w:pPr>
    </w:p>
    <w:p w:rsidR="00D71278" w:rsidRDefault="00D71278" w:rsidP="00D71278">
      <w:pPr>
        <w:rPr>
          <w:b/>
          <w:sz w:val="28"/>
          <w:szCs w:val="28"/>
        </w:rPr>
      </w:pPr>
      <w:r>
        <w:rPr>
          <w:b/>
          <w:sz w:val="28"/>
          <w:szCs w:val="28"/>
        </w:rPr>
        <w:t xml:space="preserve">Глава администрации </w:t>
      </w:r>
    </w:p>
    <w:p w:rsidR="00D71278" w:rsidRDefault="00D71278" w:rsidP="00D71278">
      <w:pPr>
        <w:rPr>
          <w:b/>
          <w:sz w:val="28"/>
          <w:szCs w:val="28"/>
        </w:rPr>
      </w:pPr>
      <w:r>
        <w:rPr>
          <w:b/>
          <w:sz w:val="28"/>
          <w:szCs w:val="28"/>
        </w:rPr>
        <w:t xml:space="preserve">Введено-Готнянского сельского поселения                                </w:t>
      </w:r>
      <w:proofErr w:type="spellStart"/>
      <w:r>
        <w:rPr>
          <w:b/>
          <w:sz w:val="28"/>
          <w:szCs w:val="28"/>
        </w:rPr>
        <w:t>А.И.Шкилев</w:t>
      </w:r>
      <w:proofErr w:type="spellEnd"/>
    </w:p>
    <w:p w:rsidR="009605DE" w:rsidRDefault="009605DE" w:rsidP="00EB54F5">
      <w:pPr>
        <w:ind w:firstLine="709"/>
        <w:jc w:val="both"/>
        <w:rPr>
          <w:rFonts w:ascii="Times New Roman" w:hAnsi="Times New Roman"/>
          <w:sz w:val="28"/>
          <w:szCs w:val="28"/>
        </w:rPr>
      </w:pPr>
    </w:p>
    <w:p w:rsidR="0003074C" w:rsidRDefault="0003074C" w:rsidP="00EB54F5">
      <w:pPr>
        <w:ind w:firstLine="709"/>
        <w:jc w:val="both"/>
        <w:rPr>
          <w:rFonts w:ascii="Times New Roman" w:hAnsi="Times New Roman"/>
          <w:sz w:val="28"/>
          <w:szCs w:val="28"/>
        </w:rPr>
      </w:pPr>
    </w:p>
    <w:p w:rsidR="0003074C" w:rsidRDefault="0003074C" w:rsidP="00EB54F5">
      <w:pPr>
        <w:ind w:firstLine="709"/>
        <w:jc w:val="both"/>
        <w:rPr>
          <w:rFonts w:ascii="Times New Roman" w:hAnsi="Times New Roman"/>
          <w:sz w:val="28"/>
          <w:szCs w:val="28"/>
        </w:rPr>
      </w:pPr>
    </w:p>
    <w:p w:rsidR="0003074C" w:rsidRDefault="0003074C" w:rsidP="00EB54F5">
      <w:pPr>
        <w:ind w:firstLine="709"/>
        <w:jc w:val="both"/>
        <w:rPr>
          <w:rFonts w:ascii="Times New Roman" w:hAnsi="Times New Roman"/>
          <w:sz w:val="28"/>
          <w:szCs w:val="28"/>
        </w:rPr>
      </w:pPr>
    </w:p>
    <w:p w:rsidR="0003074C" w:rsidRDefault="0003074C" w:rsidP="00EB54F5">
      <w:pPr>
        <w:ind w:firstLine="709"/>
        <w:jc w:val="both"/>
        <w:rPr>
          <w:rFonts w:ascii="Times New Roman" w:hAnsi="Times New Roman"/>
          <w:sz w:val="28"/>
          <w:szCs w:val="28"/>
        </w:rPr>
      </w:pPr>
    </w:p>
    <w:p w:rsidR="0003074C" w:rsidRPr="00C6126D" w:rsidRDefault="0003074C" w:rsidP="0003074C">
      <w:pPr>
        <w:ind w:left="5812"/>
        <w:jc w:val="center"/>
        <w:rPr>
          <w:rFonts w:cs="Century Schoolbook"/>
          <w:b/>
          <w:bCs/>
          <w:sz w:val="28"/>
          <w:szCs w:val="28"/>
        </w:rPr>
      </w:pPr>
      <w:bookmarkStart w:id="0" w:name="_Toc442868292"/>
      <w:bookmarkStart w:id="1" w:name="_Toc444177675"/>
      <w:r w:rsidRPr="00C6126D">
        <w:rPr>
          <w:rFonts w:cs="Century Schoolbook"/>
          <w:b/>
          <w:bCs/>
          <w:sz w:val="28"/>
          <w:szCs w:val="28"/>
        </w:rPr>
        <w:lastRenderedPageBreak/>
        <w:t>Приложение</w:t>
      </w:r>
    </w:p>
    <w:p w:rsidR="0003074C" w:rsidRPr="00C6126D" w:rsidRDefault="0003074C" w:rsidP="0003074C">
      <w:pPr>
        <w:ind w:left="5812"/>
        <w:jc w:val="center"/>
        <w:rPr>
          <w:rFonts w:cs="Century Schoolbook"/>
          <w:b/>
          <w:bCs/>
          <w:sz w:val="28"/>
          <w:szCs w:val="28"/>
        </w:rPr>
      </w:pPr>
      <w:r w:rsidRPr="00C6126D">
        <w:rPr>
          <w:rFonts w:cs="Century Schoolbook"/>
          <w:b/>
          <w:bCs/>
          <w:sz w:val="28"/>
          <w:szCs w:val="28"/>
        </w:rPr>
        <w:t>Утвержден</w:t>
      </w:r>
      <w:r>
        <w:rPr>
          <w:rFonts w:cs="Century Schoolbook"/>
          <w:b/>
          <w:bCs/>
          <w:sz w:val="28"/>
          <w:szCs w:val="28"/>
        </w:rPr>
        <w:t>а</w:t>
      </w:r>
    </w:p>
    <w:p w:rsidR="0003074C" w:rsidRPr="0003074C" w:rsidRDefault="0003074C" w:rsidP="0003074C">
      <w:pPr>
        <w:ind w:left="5245"/>
        <w:jc w:val="center"/>
        <w:rPr>
          <w:rFonts w:cs="Century Schoolbook"/>
          <w:b/>
          <w:bCs/>
          <w:sz w:val="28"/>
          <w:szCs w:val="28"/>
        </w:rPr>
      </w:pPr>
      <w:r>
        <w:rPr>
          <w:rFonts w:cs="Century Schoolbook"/>
          <w:b/>
          <w:bCs/>
          <w:sz w:val="28"/>
          <w:szCs w:val="28"/>
        </w:rPr>
        <w:t xml:space="preserve">распоряжением </w:t>
      </w:r>
      <w:r w:rsidRPr="00C6126D">
        <w:rPr>
          <w:rFonts w:cs="Century Schoolbook"/>
          <w:b/>
          <w:bCs/>
          <w:sz w:val="28"/>
          <w:szCs w:val="28"/>
        </w:rPr>
        <w:t xml:space="preserve">администрации </w:t>
      </w:r>
      <w:r w:rsidRPr="0003074C">
        <w:rPr>
          <w:rFonts w:ascii="Times New Roman" w:hAnsi="Times New Roman"/>
          <w:b/>
          <w:sz w:val="28"/>
          <w:szCs w:val="28"/>
        </w:rPr>
        <w:t>Введено-Готнянского сельского поселения</w:t>
      </w:r>
    </w:p>
    <w:p w:rsidR="0003074C" w:rsidRPr="00C6126D" w:rsidRDefault="0003074C" w:rsidP="0003074C">
      <w:pPr>
        <w:ind w:left="5812"/>
        <w:jc w:val="center"/>
        <w:rPr>
          <w:rFonts w:cs="Century Schoolbook"/>
          <w:b/>
          <w:bCs/>
          <w:spacing w:val="-20"/>
          <w:sz w:val="28"/>
          <w:szCs w:val="28"/>
        </w:rPr>
      </w:pPr>
      <w:r w:rsidRPr="00C6126D">
        <w:rPr>
          <w:rFonts w:cs="Century Schoolbook"/>
          <w:b/>
          <w:bCs/>
          <w:sz w:val="28"/>
          <w:szCs w:val="28"/>
        </w:rPr>
        <w:t>от «</w:t>
      </w:r>
      <w:r w:rsidR="00FB39E2">
        <w:rPr>
          <w:rFonts w:cs="Century Schoolbook"/>
          <w:b/>
          <w:bCs/>
          <w:sz w:val="28"/>
          <w:szCs w:val="28"/>
        </w:rPr>
        <w:t>08</w:t>
      </w:r>
      <w:r w:rsidRPr="00C6126D">
        <w:rPr>
          <w:rFonts w:cs="Century Schoolbook"/>
          <w:b/>
          <w:bCs/>
          <w:sz w:val="28"/>
          <w:szCs w:val="28"/>
        </w:rPr>
        <w:t xml:space="preserve">» </w:t>
      </w:r>
      <w:r w:rsidR="00FB39E2">
        <w:rPr>
          <w:rFonts w:cs="Century Schoolbook"/>
          <w:b/>
          <w:bCs/>
          <w:sz w:val="28"/>
          <w:szCs w:val="28"/>
        </w:rPr>
        <w:t xml:space="preserve">февраля  </w:t>
      </w:r>
      <w:r w:rsidR="00F43AA9">
        <w:rPr>
          <w:rFonts w:cs="Century Schoolbook"/>
          <w:b/>
          <w:bCs/>
          <w:sz w:val="28"/>
          <w:szCs w:val="28"/>
        </w:rPr>
        <w:t>20</w:t>
      </w:r>
      <w:r w:rsidR="00FB39E2">
        <w:rPr>
          <w:rFonts w:cs="Century Schoolbook"/>
          <w:b/>
          <w:bCs/>
          <w:sz w:val="28"/>
          <w:szCs w:val="28"/>
        </w:rPr>
        <w:t>21</w:t>
      </w:r>
      <w:r w:rsidRPr="00C6126D">
        <w:rPr>
          <w:rFonts w:cs="Century Schoolbook"/>
          <w:b/>
          <w:bCs/>
          <w:sz w:val="28"/>
          <w:szCs w:val="28"/>
        </w:rPr>
        <w:t xml:space="preserve"> года №</w:t>
      </w:r>
      <w:r w:rsidR="00FB39E2">
        <w:rPr>
          <w:rFonts w:cs="Century Schoolbook"/>
          <w:b/>
          <w:bCs/>
          <w:sz w:val="28"/>
          <w:szCs w:val="28"/>
        </w:rPr>
        <w:t xml:space="preserve"> 8</w:t>
      </w:r>
      <w:bookmarkStart w:id="2" w:name="_GoBack"/>
      <w:bookmarkEnd w:id="2"/>
    </w:p>
    <w:p w:rsidR="0003074C" w:rsidRDefault="0003074C" w:rsidP="0003074C">
      <w:pPr>
        <w:jc w:val="center"/>
        <w:rPr>
          <w:rFonts w:cs="Century Schoolbook"/>
          <w:spacing w:val="-20"/>
          <w:sz w:val="28"/>
          <w:szCs w:val="28"/>
        </w:rPr>
      </w:pPr>
    </w:p>
    <w:p w:rsidR="0003074C" w:rsidRPr="00316309" w:rsidRDefault="0003074C" w:rsidP="0003074C">
      <w:pPr>
        <w:jc w:val="center"/>
        <w:rPr>
          <w:rFonts w:cs="Century Schoolbook"/>
          <w:spacing w:val="-20"/>
          <w:sz w:val="28"/>
          <w:szCs w:val="28"/>
        </w:rPr>
      </w:pPr>
    </w:p>
    <w:p w:rsidR="0003074C" w:rsidRPr="00316309" w:rsidRDefault="0003074C" w:rsidP="0003074C">
      <w:pPr>
        <w:jc w:val="center"/>
        <w:rPr>
          <w:rFonts w:cs="Century Schoolbook"/>
          <w:spacing w:val="-20"/>
          <w:sz w:val="28"/>
          <w:szCs w:val="28"/>
        </w:rPr>
      </w:pPr>
    </w:p>
    <w:p w:rsidR="0003074C" w:rsidRPr="002B60D5" w:rsidRDefault="0003074C" w:rsidP="0003074C">
      <w:pPr>
        <w:jc w:val="center"/>
        <w:rPr>
          <w:b/>
          <w:bCs/>
          <w:sz w:val="28"/>
          <w:szCs w:val="28"/>
        </w:rPr>
      </w:pPr>
      <w:r w:rsidRPr="002B60D5">
        <w:rPr>
          <w:b/>
          <w:bCs/>
          <w:sz w:val="28"/>
          <w:szCs w:val="28"/>
        </w:rPr>
        <w:t>ПОЛИТИКА</w:t>
      </w:r>
    </w:p>
    <w:p w:rsidR="0003074C" w:rsidRPr="002B60D5" w:rsidRDefault="0003074C" w:rsidP="0003074C">
      <w:pPr>
        <w:jc w:val="center"/>
        <w:rPr>
          <w:b/>
          <w:bCs/>
          <w:sz w:val="28"/>
          <w:szCs w:val="28"/>
        </w:rPr>
      </w:pPr>
      <w:r w:rsidRPr="002B60D5">
        <w:rPr>
          <w:b/>
          <w:bCs/>
          <w:sz w:val="28"/>
          <w:szCs w:val="28"/>
        </w:rPr>
        <w:t xml:space="preserve">в отношении обработки персональных данных </w:t>
      </w:r>
      <w:r>
        <w:rPr>
          <w:b/>
          <w:bCs/>
          <w:sz w:val="28"/>
          <w:szCs w:val="28"/>
        </w:rPr>
        <w:t>в</w:t>
      </w:r>
    </w:p>
    <w:p w:rsidR="0003074C" w:rsidRPr="0003074C" w:rsidRDefault="0003074C" w:rsidP="0003074C">
      <w:pPr>
        <w:jc w:val="center"/>
        <w:rPr>
          <w:b/>
          <w:bCs/>
          <w:sz w:val="28"/>
          <w:szCs w:val="28"/>
        </w:rPr>
      </w:pPr>
      <w:r w:rsidRPr="002B60D5">
        <w:rPr>
          <w:b/>
          <w:bCs/>
          <w:sz w:val="28"/>
          <w:szCs w:val="28"/>
        </w:rPr>
        <w:t xml:space="preserve">администрации </w:t>
      </w:r>
      <w:r w:rsidRPr="0003074C">
        <w:rPr>
          <w:rFonts w:ascii="Times New Roman" w:hAnsi="Times New Roman"/>
          <w:b/>
          <w:sz w:val="28"/>
          <w:szCs w:val="28"/>
        </w:rPr>
        <w:t>Введено-Готнянского сельского поселения</w:t>
      </w:r>
    </w:p>
    <w:p w:rsidR="0003074C" w:rsidRPr="0003074C" w:rsidRDefault="0003074C" w:rsidP="0003074C">
      <w:pPr>
        <w:rPr>
          <w:b/>
          <w:bCs/>
          <w:sz w:val="28"/>
          <w:szCs w:val="28"/>
        </w:rPr>
      </w:pPr>
      <w:bookmarkStart w:id="3" w:name="_Toc444177676"/>
      <w:bookmarkEnd w:id="0"/>
      <w:bookmarkEnd w:id="1"/>
    </w:p>
    <w:p w:rsidR="0003074C" w:rsidRPr="004900DE" w:rsidRDefault="0003074C" w:rsidP="00E67338">
      <w:pPr>
        <w:pStyle w:val="1"/>
      </w:pPr>
      <w:r w:rsidRPr="004900DE">
        <w:t>Термины и определения</w:t>
      </w:r>
      <w:bookmarkEnd w:id="3"/>
    </w:p>
    <w:p w:rsidR="0003074C" w:rsidRPr="000E7C22" w:rsidRDefault="0003074C" w:rsidP="0003074C"/>
    <w:p w:rsidR="0003074C" w:rsidRPr="000E7C22" w:rsidRDefault="0003074C" w:rsidP="0003074C">
      <w:pPr>
        <w:ind w:firstLine="709"/>
        <w:jc w:val="both"/>
        <w:rPr>
          <w:sz w:val="28"/>
          <w:szCs w:val="28"/>
        </w:rPr>
      </w:pPr>
      <w:r w:rsidRPr="000E7C22">
        <w:rPr>
          <w:b/>
          <w:sz w:val="28"/>
          <w:szCs w:val="28"/>
        </w:rPr>
        <w:t>Автоматизированная обработка персональных данных</w:t>
      </w:r>
      <w:r w:rsidRPr="000E7C22">
        <w:rPr>
          <w:sz w:val="28"/>
          <w:szCs w:val="28"/>
        </w:rPr>
        <w:t xml:space="preserve"> – обработка персональных данных с помощью средств вычислительной техники.</w:t>
      </w:r>
    </w:p>
    <w:p w:rsidR="0003074C" w:rsidRPr="000E7C22" w:rsidRDefault="0003074C" w:rsidP="0003074C">
      <w:pPr>
        <w:ind w:firstLine="709"/>
        <w:jc w:val="both"/>
        <w:rPr>
          <w:sz w:val="28"/>
          <w:szCs w:val="28"/>
        </w:rPr>
      </w:pPr>
      <w:r w:rsidRPr="000E7C22">
        <w:rPr>
          <w:b/>
          <w:sz w:val="28"/>
          <w:szCs w:val="28"/>
        </w:rPr>
        <w:t>Блокирование персональных данных</w:t>
      </w:r>
      <w:r w:rsidRPr="000E7C22">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3074C" w:rsidRDefault="0003074C" w:rsidP="0003074C">
      <w:pPr>
        <w:ind w:firstLine="709"/>
        <w:jc w:val="both"/>
        <w:rPr>
          <w:sz w:val="28"/>
          <w:szCs w:val="28"/>
        </w:rPr>
      </w:pPr>
      <w:r w:rsidRPr="000E7C22">
        <w:rPr>
          <w:b/>
          <w:sz w:val="28"/>
          <w:szCs w:val="28"/>
        </w:rPr>
        <w:t>Информационная система персональных данных</w:t>
      </w:r>
      <w:r w:rsidRPr="000E7C22">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3074C" w:rsidRPr="000E7C22" w:rsidRDefault="0003074C" w:rsidP="0003074C">
      <w:pPr>
        <w:ind w:firstLine="709"/>
        <w:jc w:val="both"/>
        <w:rPr>
          <w:sz w:val="28"/>
          <w:szCs w:val="28"/>
        </w:rPr>
      </w:pPr>
      <w:r w:rsidRPr="000E7C22">
        <w:rPr>
          <w:b/>
          <w:sz w:val="28"/>
          <w:szCs w:val="28"/>
        </w:rPr>
        <w:t>Обезличивание персональных данных</w:t>
      </w:r>
      <w:r w:rsidRPr="000E7C22">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3074C" w:rsidRPr="000E7C22" w:rsidRDefault="0003074C" w:rsidP="0003074C">
      <w:pPr>
        <w:ind w:firstLine="709"/>
        <w:jc w:val="both"/>
        <w:rPr>
          <w:sz w:val="28"/>
          <w:szCs w:val="28"/>
        </w:rPr>
      </w:pPr>
      <w:r w:rsidRPr="000E7C22">
        <w:rPr>
          <w:b/>
          <w:sz w:val="28"/>
          <w:szCs w:val="28"/>
        </w:rPr>
        <w:t>Обработка персональных данных</w:t>
      </w:r>
      <w:r w:rsidRPr="000E7C22">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3074C" w:rsidRPr="000E7C22" w:rsidRDefault="0003074C" w:rsidP="0003074C">
      <w:pPr>
        <w:ind w:firstLine="709"/>
        <w:jc w:val="both"/>
        <w:rPr>
          <w:sz w:val="28"/>
          <w:szCs w:val="28"/>
        </w:rPr>
      </w:pPr>
      <w:r w:rsidRPr="000E7C22">
        <w:rPr>
          <w:b/>
          <w:sz w:val="28"/>
          <w:szCs w:val="28"/>
        </w:rPr>
        <w:t>Оператор</w:t>
      </w:r>
      <w:r w:rsidRPr="000E7C22">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sidR="00EE1875">
        <w:rPr>
          <w:sz w:val="28"/>
          <w:szCs w:val="28"/>
        </w:rPr>
        <w:t xml:space="preserve"> </w:t>
      </w:r>
      <w:r w:rsidRPr="000E7C22">
        <w:rPr>
          <w:sz w:val="28"/>
          <w:szCs w:val="28"/>
        </w:rPr>
        <w:t>персональными данными.</w:t>
      </w:r>
    </w:p>
    <w:p w:rsidR="0003074C" w:rsidRPr="000E7C22" w:rsidRDefault="0003074C" w:rsidP="0003074C">
      <w:pPr>
        <w:ind w:firstLine="709"/>
        <w:jc w:val="both"/>
        <w:rPr>
          <w:sz w:val="28"/>
          <w:szCs w:val="28"/>
        </w:rPr>
      </w:pPr>
      <w:r w:rsidRPr="000E7C22">
        <w:rPr>
          <w:b/>
          <w:sz w:val="28"/>
          <w:szCs w:val="28"/>
        </w:rPr>
        <w:t>Персональные данные</w:t>
      </w:r>
      <w:r w:rsidRPr="000E7C22">
        <w:rPr>
          <w:sz w:val="28"/>
          <w:szCs w:val="28"/>
        </w:rPr>
        <w:t xml:space="preserve"> – любая информация, относящаяся к прямо или косвенно </w:t>
      </w:r>
      <w:proofErr w:type="gramStart"/>
      <w:r w:rsidRPr="000E7C22">
        <w:rPr>
          <w:sz w:val="28"/>
          <w:szCs w:val="28"/>
        </w:rPr>
        <w:t>определенному</w:t>
      </w:r>
      <w:proofErr w:type="gramEnd"/>
      <w:r w:rsidRPr="000E7C22">
        <w:rPr>
          <w:sz w:val="28"/>
          <w:szCs w:val="28"/>
        </w:rPr>
        <w:t xml:space="preserve"> или определяемому физическому лицу (субъекту персональных данных).</w:t>
      </w:r>
    </w:p>
    <w:p w:rsidR="0003074C" w:rsidRPr="000E7C22" w:rsidRDefault="0003074C" w:rsidP="0003074C">
      <w:pPr>
        <w:ind w:firstLine="709"/>
        <w:jc w:val="both"/>
        <w:rPr>
          <w:sz w:val="28"/>
          <w:szCs w:val="28"/>
        </w:rPr>
      </w:pPr>
      <w:r w:rsidRPr="000E7C22">
        <w:rPr>
          <w:b/>
          <w:sz w:val="28"/>
          <w:szCs w:val="28"/>
        </w:rPr>
        <w:lastRenderedPageBreak/>
        <w:t>Предоставление персональных данных</w:t>
      </w:r>
      <w:r w:rsidRPr="000E7C22">
        <w:rPr>
          <w:sz w:val="28"/>
          <w:szCs w:val="28"/>
        </w:rPr>
        <w:t xml:space="preserve"> – действия, направленные на раскрытие персональных данных определенному лицу или определенному кругу лиц.</w:t>
      </w:r>
    </w:p>
    <w:p w:rsidR="0003074C" w:rsidRPr="000E7C22" w:rsidRDefault="0003074C" w:rsidP="0003074C">
      <w:pPr>
        <w:ind w:firstLine="709"/>
        <w:jc w:val="both"/>
        <w:rPr>
          <w:sz w:val="28"/>
          <w:szCs w:val="28"/>
        </w:rPr>
      </w:pPr>
      <w:r w:rsidRPr="000E7C22">
        <w:rPr>
          <w:b/>
          <w:sz w:val="28"/>
          <w:szCs w:val="28"/>
        </w:rPr>
        <w:t>Распространение персональных данных</w:t>
      </w:r>
      <w:r w:rsidRPr="000E7C22">
        <w:rPr>
          <w:sz w:val="28"/>
          <w:szCs w:val="28"/>
        </w:rPr>
        <w:t xml:space="preserve"> – действия, направленные на раскрытие персональных данных неопределенному кругу лиц.</w:t>
      </w:r>
    </w:p>
    <w:p w:rsidR="0003074C" w:rsidRPr="000E7C22" w:rsidRDefault="0003074C" w:rsidP="0003074C">
      <w:pPr>
        <w:ind w:firstLine="709"/>
        <w:jc w:val="both"/>
        <w:rPr>
          <w:sz w:val="28"/>
          <w:szCs w:val="28"/>
        </w:rPr>
      </w:pPr>
      <w:r w:rsidRPr="000E7C22">
        <w:rPr>
          <w:b/>
          <w:sz w:val="28"/>
          <w:szCs w:val="28"/>
        </w:rPr>
        <w:t>Трансграничная передача персональных данных</w:t>
      </w:r>
      <w:r w:rsidRPr="000E7C22">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3074C" w:rsidRDefault="0003074C" w:rsidP="0003074C">
      <w:pPr>
        <w:ind w:firstLine="709"/>
        <w:jc w:val="both"/>
        <w:rPr>
          <w:sz w:val="28"/>
          <w:szCs w:val="28"/>
        </w:rPr>
      </w:pPr>
      <w:r w:rsidRPr="000E7C22">
        <w:rPr>
          <w:b/>
          <w:sz w:val="28"/>
          <w:szCs w:val="28"/>
        </w:rPr>
        <w:t>Уничтожение персональных данных</w:t>
      </w:r>
      <w:r w:rsidRPr="000E7C22">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3074C" w:rsidRPr="000E7C22" w:rsidRDefault="0003074C" w:rsidP="0003074C">
      <w:pPr>
        <w:ind w:firstLine="709"/>
        <w:jc w:val="both"/>
        <w:rPr>
          <w:sz w:val="28"/>
          <w:szCs w:val="28"/>
        </w:rPr>
      </w:pPr>
    </w:p>
    <w:p w:rsidR="0003074C" w:rsidRDefault="0003074C" w:rsidP="00E67338">
      <w:pPr>
        <w:pStyle w:val="1"/>
      </w:pPr>
      <w:bookmarkStart w:id="4" w:name="_Toc444177677"/>
      <w:r w:rsidRPr="000E7C22">
        <w:t>Общие положения</w:t>
      </w:r>
      <w:bookmarkEnd w:id="4"/>
    </w:p>
    <w:p w:rsidR="0003074C" w:rsidRPr="000E7C22" w:rsidRDefault="0003074C" w:rsidP="0003074C">
      <w:pPr>
        <w:ind w:firstLine="709"/>
        <w:jc w:val="both"/>
      </w:pPr>
    </w:p>
    <w:p w:rsidR="0003074C" w:rsidRPr="000E7C22" w:rsidRDefault="0003074C" w:rsidP="0003074C">
      <w:pPr>
        <w:tabs>
          <w:tab w:val="left" w:pos="1276"/>
        </w:tabs>
        <w:ind w:firstLine="709"/>
        <w:jc w:val="both"/>
        <w:rPr>
          <w:sz w:val="28"/>
          <w:szCs w:val="28"/>
        </w:rPr>
      </w:pPr>
      <w:r>
        <w:rPr>
          <w:sz w:val="28"/>
          <w:szCs w:val="28"/>
        </w:rPr>
        <w:t>2</w:t>
      </w:r>
      <w:r w:rsidRPr="000E7C22">
        <w:rPr>
          <w:sz w:val="28"/>
          <w:szCs w:val="28"/>
        </w:rPr>
        <w:t>.1</w:t>
      </w:r>
      <w:r>
        <w:rPr>
          <w:sz w:val="28"/>
          <w:szCs w:val="28"/>
        </w:rPr>
        <w:t>.</w:t>
      </w:r>
      <w:r w:rsidRPr="000E7C22">
        <w:rPr>
          <w:sz w:val="28"/>
          <w:szCs w:val="28"/>
        </w:rPr>
        <w:t xml:space="preserve">Настоящая политика в отношении обработки персональных данных в администрации </w:t>
      </w:r>
      <w:r w:rsidRPr="00EB54F5">
        <w:rPr>
          <w:rFonts w:ascii="Times New Roman" w:hAnsi="Times New Roman"/>
          <w:sz w:val="28"/>
          <w:szCs w:val="28"/>
        </w:rPr>
        <w:t xml:space="preserve">Введено-Готнянского сельского поселения </w:t>
      </w:r>
      <w:r w:rsidRPr="000E7C22">
        <w:rPr>
          <w:sz w:val="28"/>
          <w:szCs w:val="28"/>
        </w:rPr>
        <w:t xml:space="preserve">(далее – Политика) определяет принципы и условия обработки персональных данных, права субъекта персональных данных, обязанности оператора, а также меры, направленные на обеспечение безопасности персональных данных в администрации </w:t>
      </w:r>
      <w:r w:rsidRPr="00EB54F5">
        <w:rPr>
          <w:rFonts w:ascii="Times New Roman" w:hAnsi="Times New Roman"/>
          <w:sz w:val="28"/>
          <w:szCs w:val="28"/>
        </w:rPr>
        <w:t xml:space="preserve">Введено-Готнянского сельского поселения </w:t>
      </w:r>
      <w:r w:rsidRPr="000E7C22">
        <w:rPr>
          <w:sz w:val="28"/>
          <w:szCs w:val="28"/>
        </w:rPr>
        <w:t>(далее – Администрации).</w:t>
      </w:r>
    </w:p>
    <w:p w:rsidR="0003074C" w:rsidRPr="000E7C22" w:rsidRDefault="0003074C" w:rsidP="0003074C">
      <w:pPr>
        <w:tabs>
          <w:tab w:val="left" w:pos="1276"/>
        </w:tabs>
        <w:ind w:firstLine="709"/>
        <w:jc w:val="both"/>
        <w:rPr>
          <w:sz w:val="28"/>
          <w:szCs w:val="28"/>
        </w:rPr>
      </w:pPr>
      <w:r>
        <w:rPr>
          <w:sz w:val="28"/>
          <w:szCs w:val="28"/>
        </w:rPr>
        <w:t>2</w:t>
      </w:r>
      <w:r w:rsidRPr="000E7C22">
        <w:rPr>
          <w:sz w:val="28"/>
          <w:szCs w:val="28"/>
        </w:rPr>
        <w:t>.2</w:t>
      </w:r>
      <w:r>
        <w:rPr>
          <w:sz w:val="28"/>
          <w:szCs w:val="28"/>
        </w:rPr>
        <w:t xml:space="preserve">. </w:t>
      </w:r>
      <w:r w:rsidRPr="000E7C22">
        <w:rPr>
          <w:sz w:val="28"/>
          <w:szCs w:val="28"/>
        </w:rPr>
        <w:t>Настоящая Политика разработана в соответствии со ст.18.1 Федерального закона от</w:t>
      </w:r>
      <w:r>
        <w:rPr>
          <w:sz w:val="28"/>
          <w:szCs w:val="28"/>
        </w:rPr>
        <w:t xml:space="preserve"> </w:t>
      </w:r>
      <w:r w:rsidRPr="000E7C22">
        <w:rPr>
          <w:sz w:val="28"/>
          <w:szCs w:val="28"/>
        </w:rPr>
        <w:t>27</w:t>
      </w:r>
      <w:r>
        <w:rPr>
          <w:sz w:val="28"/>
          <w:szCs w:val="28"/>
        </w:rPr>
        <w:t xml:space="preserve"> </w:t>
      </w:r>
      <w:r w:rsidRPr="000E7C22">
        <w:rPr>
          <w:sz w:val="28"/>
          <w:szCs w:val="28"/>
        </w:rPr>
        <w:t xml:space="preserve">июля 2006 </w:t>
      </w:r>
      <w:r>
        <w:rPr>
          <w:sz w:val="28"/>
          <w:szCs w:val="28"/>
        </w:rPr>
        <w:t>года</w:t>
      </w:r>
      <w:r w:rsidRPr="000E7C22">
        <w:rPr>
          <w:sz w:val="28"/>
          <w:szCs w:val="28"/>
        </w:rPr>
        <w:t xml:space="preserve"> №152-ФЗ «О персональных данных».</w:t>
      </w:r>
    </w:p>
    <w:p w:rsidR="0003074C" w:rsidRDefault="0003074C" w:rsidP="0003074C">
      <w:pPr>
        <w:tabs>
          <w:tab w:val="left" w:pos="1276"/>
        </w:tabs>
        <w:ind w:firstLine="709"/>
        <w:jc w:val="both"/>
        <w:rPr>
          <w:sz w:val="28"/>
          <w:szCs w:val="28"/>
        </w:rPr>
      </w:pPr>
      <w:r>
        <w:rPr>
          <w:sz w:val="28"/>
          <w:szCs w:val="28"/>
        </w:rPr>
        <w:t>2</w:t>
      </w:r>
      <w:r w:rsidRPr="000E7C22">
        <w:rPr>
          <w:sz w:val="28"/>
          <w:szCs w:val="28"/>
        </w:rPr>
        <w:t>.3</w:t>
      </w:r>
      <w:r>
        <w:rPr>
          <w:sz w:val="28"/>
          <w:szCs w:val="28"/>
        </w:rPr>
        <w:t xml:space="preserve">. </w:t>
      </w:r>
      <w:r w:rsidRPr="000E7C22">
        <w:rPr>
          <w:sz w:val="28"/>
          <w:szCs w:val="28"/>
        </w:rPr>
        <w:t>Целью настоящей Политики является обеспечение защиты прав и свобод человека и</w:t>
      </w:r>
      <w:r>
        <w:rPr>
          <w:sz w:val="28"/>
          <w:szCs w:val="28"/>
        </w:rPr>
        <w:t xml:space="preserve"> </w:t>
      </w:r>
      <w:r w:rsidRPr="000E7C22">
        <w:rPr>
          <w:sz w:val="28"/>
          <w:szCs w:val="28"/>
        </w:rPr>
        <w:t>гражданина при обработке его персональных данных, в том числе защиты прав на</w:t>
      </w:r>
      <w:r>
        <w:rPr>
          <w:sz w:val="28"/>
          <w:szCs w:val="28"/>
        </w:rPr>
        <w:t xml:space="preserve"> </w:t>
      </w:r>
      <w:r w:rsidRPr="000E7C22">
        <w:rPr>
          <w:sz w:val="28"/>
          <w:szCs w:val="28"/>
        </w:rPr>
        <w:t>неприкосновенность частной жизни, личную и семейную тайну, а также соблюдение требований законодательства Российской Федерации.</w:t>
      </w:r>
    </w:p>
    <w:p w:rsidR="0003074C" w:rsidRPr="000E7C22" w:rsidRDefault="0003074C" w:rsidP="0003074C">
      <w:pPr>
        <w:tabs>
          <w:tab w:val="left" w:pos="1276"/>
        </w:tabs>
        <w:ind w:firstLine="709"/>
        <w:jc w:val="both"/>
        <w:rPr>
          <w:sz w:val="28"/>
          <w:szCs w:val="28"/>
        </w:rPr>
      </w:pPr>
    </w:p>
    <w:p w:rsidR="0003074C" w:rsidRDefault="0003074C" w:rsidP="00E67338">
      <w:pPr>
        <w:pStyle w:val="1"/>
      </w:pPr>
      <w:bookmarkStart w:id="5" w:name="_Toc444177678"/>
      <w:r w:rsidRPr="000E7C22">
        <w:t>Принципы обработки персональных данных</w:t>
      </w:r>
      <w:bookmarkEnd w:id="5"/>
    </w:p>
    <w:p w:rsidR="0003074C" w:rsidRPr="000E7C22" w:rsidRDefault="0003074C" w:rsidP="0003074C"/>
    <w:p w:rsidR="0003074C" w:rsidRPr="000E7C22" w:rsidRDefault="0003074C" w:rsidP="0003074C">
      <w:pPr>
        <w:tabs>
          <w:tab w:val="left" w:pos="1276"/>
        </w:tabs>
        <w:ind w:firstLine="737"/>
        <w:rPr>
          <w:sz w:val="28"/>
          <w:szCs w:val="28"/>
        </w:rPr>
      </w:pPr>
      <w:r>
        <w:rPr>
          <w:sz w:val="28"/>
          <w:szCs w:val="28"/>
        </w:rPr>
        <w:t>3</w:t>
      </w:r>
      <w:r w:rsidRPr="000E7C22">
        <w:rPr>
          <w:sz w:val="28"/>
          <w:szCs w:val="28"/>
        </w:rPr>
        <w:t>.1</w:t>
      </w:r>
      <w:r>
        <w:rPr>
          <w:sz w:val="28"/>
          <w:szCs w:val="28"/>
        </w:rPr>
        <w:t xml:space="preserve">. </w:t>
      </w:r>
      <w:r w:rsidRPr="000E7C22">
        <w:rPr>
          <w:sz w:val="28"/>
          <w:szCs w:val="28"/>
        </w:rPr>
        <w:t>Обработка персональных данных осуществляется в соответствии со следующими принципами:</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осуществляется на законной и справедливой основе;</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ограничивается достижением конкретных, заранее определенных и законных целей;</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не допускается обработка персональных данных, несовместимая с целями сбора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lastRenderedPageBreak/>
        <w:t>обработке подлежат только персональные данные, которые отвечают целям их обработки;</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содержание и объем обрабатываемых персональных данных соответствуют заявленным целям обработки;</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обрабатываемые персональные данные не избыточны по отношению к заявленным целям их обработки;</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 xml:space="preserve">принимаются необходимые меры по удалению или уточнению </w:t>
      </w:r>
      <w:proofErr w:type="gramStart"/>
      <w:r w:rsidRPr="000E7C22">
        <w:rPr>
          <w:sz w:val="28"/>
          <w:szCs w:val="28"/>
        </w:rPr>
        <w:t>неполных</w:t>
      </w:r>
      <w:proofErr w:type="gramEnd"/>
      <w:r w:rsidRPr="000E7C22">
        <w:rPr>
          <w:sz w:val="28"/>
          <w:szCs w:val="28"/>
        </w:rPr>
        <w:t xml:space="preserve"> или неточных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w:t>
      </w:r>
      <w:r w:rsidRPr="000E7C22">
        <w:rPr>
          <w:sz w:val="28"/>
          <w:szCs w:val="28"/>
          <w:lang w:val="en-US"/>
        </w:rPr>
        <w:t> </w:t>
      </w:r>
      <w:r w:rsidRPr="000E7C22">
        <w:rPr>
          <w:sz w:val="28"/>
          <w:szCs w:val="28"/>
        </w:rPr>
        <w:t>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3074C" w:rsidRDefault="0003074C" w:rsidP="0003074C">
      <w:pPr>
        <w:pStyle w:val="a6"/>
        <w:numPr>
          <w:ilvl w:val="0"/>
          <w:numId w:val="2"/>
        </w:numPr>
        <w:tabs>
          <w:tab w:val="left" w:pos="993"/>
        </w:tabs>
        <w:ind w:left="0" w:firstLine="709"/>
        <w:jc w:val="both"/>
        <w:rPr>
          <w:sz w:val="28"/>
          <w:szCs w:val="28"/>
        </w:rPr>
      </w:pPr>
      <w:r w:rsidRPr="000E7C22">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w:t>
      </w:r>
      <w:r w:rsidRPr="000E7C22">
        <w:rPr>
          <w:sz w:val="28"/>
          <w:szCs w:val="28"/>
          <w:lang w:val="en-US"/>
        </w:rPr>
        <w:t> </w:t>
      </w:r>
      <w:r w:rsidRPr="000E7C22">
        <w:rPr>
          <w:sz w:val="28"/>
          <w:szCs w:val="28"/>
        </w:rPr>
        <w:t>иное не предусмотрено федеральным законом.</w:t>
      </w:r>
    </w:p>
    <w:p w:rsidR="0003074C" w:rsidRPr="000E7C22" w:rsidRDefault="0003074C" w:rsidP="0003074C">
      <w:pPr>
        <w:pStyle w:val="a6"/>
        <w:tabs>
          <w:tab w:val="left" w:pos="993"/>
        </w:tabs>
        <w:ind w:left="709"/>
        <w:rPr>
          <w:sz w:val="28"/>
          <w:szCs w:val="28"/>
        </w:rPr>
      </w:pPr>
    </w:p>
    <w:p w:rsidR="0003074C" w:rsidRDefault="0003074C" w:rsidP="00E67338">
      <w:pPr>
        <w:pStyle w:val="1"/>
      </w:pPr>
      <w:bookmarkStart w:id="6" w:name="_Toc444177679"/>
      <w:r w:rsidRPr="000E7C22">
        <w:t>Условия обработки персональных данных</w:t>
      </w:r>
      <w:bookmarkEnd w:id="6"/>
    </w:p>
    <w:p w:rsidR="0003074C" w:rsidRPr="004900DE" w:rsidRDefault="0003074C" w:rsidP="0003074C"/>
    <w:p w:rsidR="0003074C" w:rsidRPr="000E7C22" w:rsidRDefault="0003074C" w:rsidP="0003074C">
      <w:pPr>
        <w:pStyle w:val="2"/>
        <w:spacing w:before="0"/>
        <w:rPr>
          <w:rFonts w:cs="Times New Roman"/>
          <w:b w:val="0"/>
          <w:bCs/>
          <w:sz w:val="28"/>
          <w:szCs w:val="28"/>
        </w:rPr>
      </w:pPr>
      <w:bookmarkStart w:id="7" w:name="_Toc444177680"/>
      <w:r>
        <w:rPr>
          <w:rFonts w:cs="Times New Roman"/>
          <w:b w:val="0"/>
          <w:bCs/>
          <w:sz w:val="28"/>
          <w:szCs w:val="28"/>
        </w:rPr>
        <w:t>4</w:t>
      </w:r>
      <w:r w:rsidRPr="000E7C22">
        <w:rPr>
          <w:rFonts w:cs="Times New Roman"/>
          <w:b w:val="0"/>
          <w:bCs/>
          <w:sz w:val="28"/>
          <w:szCs w:val="28"/>
        </w:rPr>
        <w:t>.1</w:t>
      </w:r>
      <w:r>
        <w:rPr>
          <w:rFonts w:cs="Times New Roman"/>
          <w:b w:val="0"/>
          <w:bCs/>
          <w:sz w:val="28"/>
          <w:szCs w:val="28"/>
        </w:rPr>
        <w:t>.</w:t>
      </w:r>
      <w:r w:rsidRPr="000E7C22">
        <w:rPr>
          <w:rFonts w:cs="Times New Roman"/>
          <w:b w:val="0"/>
          <w:bCs/>
          <w:sz w:val="28"/>
          <w:szCs w:val="28"/>
        </w:rPr>
        <w:t xml:space="preserve"> Условия обработки персональных данных</w:t>
      </w:r>
      <w:bookmarkEnd w:id="7"/>
      <w:r>
        <w:rPr>
          <w:rFonts w:cs="Times New Roman"/>
          <w:b w:val="0"/>
          <w:bCs/>
          <w:sz w:val="28"/>
          <w:szCs w:val="28"/>
        </w:rPr>
        <w:t>.</w:t>
      </w:r>
    </w:p>
    <w:p w:rsidR="0003074C" w:rsidRPr="000E7C22" w:rsidRDefault="0003074C" w:rsidP="0003074C">
      <w:pPr>
        <w:tabs>
          <w:tab w:val="left" w:pos="1276"/>
        </w:tabs>
        <w:ind w:firstLine="680"/>
        <w:rPr>
          <w:sz w:val="28"/>
          <w:szCs w:val="28"/>
        </w:rPr>
      </w:pPr>
      <w:r>
        <w:rPr>
          <w:sz w:val="28"/>
          <w:szCs w:val="28"/>
        </w:rPr>
        <w:t>4</w:t>
      </w:r>
      <w:r w:rsidRPr="000E7C22">
        <w:rPr>
          <w:sz w:val="28"/>
          <w:szCs w:val="28"/>
        </w:rPr>
        <w:t>.1.1</w:t>
      </w:r>
      <w:r>
        <w:rPr>
          <w:sz w:val="28"/>
          <w:szCs w:val="28"/>
        </w:rPr>
        <w:t xml:space="preserve">. </w:t>
      </w:r>
      <w:r w:rsidRPr="000E7C22">
        <w:rPr>
          <w:sz w:val="28"/>
          <w:szCs w:val="28"/>
        </w:rPr>
        <w:t xml:space="preserve">Обработка персональных данных осуществляется с соблюдением принципов и правил, установленных Федеральным законом от 27 июля 2006 </w:t>
      </w:r>
      <w:r>
        <w:rPr>
          <w:sz w:val="28"/>
          <w:szCs w:val="28"/>
        </w:rPr>
        <w:t>года</w:t>
      </w:r>
      <w:r w:rsidRPr="000E7C22">
        <w:rPr>
          <w:sz w:val="28"/>
          <w:szCs w:val="28"/>
        </w:rPr>
        <w:t xml:space="preserve"> №152-ФЗ «О персональных данных».</w:t>
      </w:r>
    </w:p>
    <w:p w:rsidR="0003074C" w:rsidRPr="000E7C22" w:rsidRDefault="0003074C" w:rsidP="0003074C">
      <w:pPr>
        <w:tabs>
          <w:tab w:val="left" w:pos="1276"/>
        </w:tabs>
        <w:ind w:firstLine="680"/>
        <w:rPr>
          <w:sz w:val="28"/>
          <w:szCs w:val="28"/>
        </w:rPr>
      </w:pPr>
      <w:r>
        <w:rPr>
          <w:sz w:val="28"/>
          <w:szCs w:val="28"/>
        </w:rPr>
        <w:t>4</w:t>
      </w:r>
      <w:r w:rsidRPr="000E7C22">
        <w:rPr>
          <w:sz w:val="28"/>
          <w:szCs w:val="28"/>
        </w:rPr>
        <w:t>.1.2</w:t>
      </w:r>
      <w:r>
        <w:rPr>
          <w:sz w:val="28"/>
          <w:szCs w:val="28"/>
        </w:rPr>
        <w:t xml:space="preserve">. </w:t>
      </w:r>
      <w:r w:rsidRPr="000E7C22">
        <w:rPr>
          <w:sz w:val="28"/>
          <w:szCs w:val="28"/>
        </w:rPr>
        <w:t>Обработка персональных данных допускается в следующих случаях: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функций, полномочий и обязанностей;</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 xml:space="preserve">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w:t>
      </w:r>
      <w:r w:rsidRPr="000E7C22">
        <w:rPr>
          <w:sz w:val="28"/>
          <w:szCs w:val="28"/>
        </w:rPr>
        <w:lastRenderedPageBreak/>
        <w:t xml:space="preserve">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w:t>
      </w:r>
      <w:r>
        <w:rPr>
          <w:sz w:val="28"/>
          <w:szCs w:val="28"/>
        </w:rPr>
        <w:t>года</w:t>
      </w:r>
      <w:r w:rsidRPr="000E7C22">
        <w:rPr>
          <w:sz w:val="28"/>
          <w:szCs w:val="28"/>
        </w:rPr>
        <w:t xml:space="preserve">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r w:rsidR="00EE1875" w:rsidRPr="000E7C22">
        <w:rPr>
          <w:sz w:val="28"/>
          <w:szCs w:val="28"/>
        </w:rPr>
        <w:t xml:space="preserve"> </w:t>
      </w:r>
      <w:r w:rsidRPr="000E7C22">
        <w:rPr>
          <w:sz w:val="28"/>
          <w:szCs w:val="28"/>
        </w:rPr>
        <w:t>(далее – персональные данные, сделанные общедоступными субъектом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03074C" w:rsidRPr="000E7C22" w:rsidRDefault="0003074C" w:rsidP="0003074C">
      <w:pPr>
        <w:tabs>
          <w:tab w:val="left" w:pos="1276"/>
        </w:tabs>
        <w:ind w:firstLine="680"/>
        <w:jc w:val="both"/>
        <w:rPr>
          <w:sz w:val="28"/>
          <w:szCs w:val="28"/>
        </w:rPr>
      </w:pPr>
      <w:r>
        <w:rPr>
          <w:sz w:val="28"/>
          <w:szCs w:val="28"/>
        </w:rPr>
        <w:t>4</w:t>
      </w:r>
      <w:r w:rsidRPr="000E7C22">
        <w:rPr>
          <w:sz w:val="28"/>
          <w:szCs w:val="28"/>
        </w:rPr>
        <w:t>.1.3</w:t>
      </w:r>
      <w:r>
        <w:rPr>
          <w:sz w:val="28"/>
          <w:szCs w:val="28"/>
        </w:rPr>
        <w:t xml:space="preserve">. </w:t>
      </w:r>
      <w:r w:rsidRPr="000E7C22">
        <w:rPr>
          <w:sz w:val="28"/>
          <w:szCs w:val="28"/>
        </w:rPr>
        <w:t>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При этом Администрация обязует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Федеральным законом от 27 июля 2006 </w:t>
      </w:r>
      <w:r>
        <w:rPr>
          <w:sz w:val="28"/>
          <w:szCs w:val="28"/>
        </w:rPr>
        <w:t>года</w:t>
      </w:r>
      <w:r w:rsidRPr="000E7C22">
        <w:rPr>
          <w:sz w:val="28"/>
          <w:szCs w:val="28"/>
        </w:rPr>
        <w:t xml:space="preserve"> № 152-ФЗ «О персональных данных».</w:t>
      </w:r>
    </w:p>
    <w:p w:rsidR="0003074C" w:rsidRPr="000E7C22" w:rsidRDefault="0003074C" w:rsidP="0003074C">
      <w:pPr>
        <w:tabs>
          <w:tab w:val="left" w:pos="1276"/>
        </w:tabs>
        <w:ind w:firstLine="680"/>
        <w:jc w:val="both"/>
        <w:rPr>
          <w:sz w:val="28"/>
          <w:szCs w:val="28"/>
        </w:rPr>
      </w:pPr>
      <w:r>
        <w:rPr>
          <w:sz w:val="28"/>
          <w:szCs w:val="28"/>
        </w:rPr>
        <w:t>4</w:t>
      </w:r>
      <w:r w:rsidRPr="000E7C22">
        <w:rPr>
          <w:sz w:val="28"/>
          <w:szCs w:val="28"/>
        </w:rPr>
        <w:t>.1.4</w:t>
      </w:r>
      <w:r>
        <w:rPr>
          <w:sz w:val="28"/>
          <w:szCs w:val="28"/>
        </w:rPr>
        <w:t xml:space="preserve">. </w:t>
      </w:r>
      <w:r w:rsidRPr="000E7C22">
        <w:rPr>
          <w:sz w:val="28"/>
          <w:szCs w:val="28"/>
        </w:rPr>
        <w:t>В случае, если Администрация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Лицо, осуществляющее обработку персональных данных по поручению Администрации, несет ответственность перед Администрацией.</w:t>
      </w:r>
    </w:p>
    <w:p w:rsidR="0003074C" w:rsidRPr="00E67338" w:rsidRDefault="0003074C" w:rsidP="00E67338">
      <w:pPr>
        <w:ind w:firstLine="709"/>
        <w:jc w:val="both"/>
        <w:rPr>
          <w:rFonts w:ascii="Times New Roman" w:hAnsi="Times New Roman"/>
          <w:sz w:val="28"/>
          <w:szCs w:val="28"/>
        </w:rPr>
      </w:pPr>
      <w:bookmarkStart w:id="8" w:name="_Toc444177681"/>
      <w:r w:rsidRPr="00E67338">
        <w:rPr>
          <w:rFonts w:ascii="Times New Roman" w:hAnsi="Times New Roman"/>
          <w:sz w:val="28"/>
          <w:szCs w:val="28"/>
        </w:rPr>
        <w:lastRenderedPageBreak/>
        <w:t>4.2.Конфиденциальность персональных данных</w:t>
      </w:r>
      <w:bookmarkEnd w:id="8"/>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4.2.1. Администрация обязуется и обязует иных лиц, получивших доступ к персональным данным, не раскрывать третьим лицам и не распространять</w:t>
      </w:r>
      <w:r w:rsidR="00EE1875" w:rsidRPr="00E67338">
        <w:rPr>
          <w:rFonts w:ascii="Times New Roman" w:hAnsi="Times New Roman"/>
          <w:sz w:val="28"/>
          <w:szCs w:val="28"/>
        </w:rPr>
        <w:t xml:space="preserve"> </w:t>
      </w:r>
      <w:r w:rsidRPr="00E67338">
        <w:rPr>
          <w:rFonts w:ascii="Times New Roman" w:hAnsi="Times New Roman"/>
          <w:sz w:val="28"/>
          <w:szCs w:val="28"/>
        </w:rPr>
        <w:t>персональные данные без согласия субъекта персональных данных, если иное не предусмотрено федеральным законом.</w:t>
      </w:r>
    </w:p>
    <w:p w:rsidR="0003074C" w:rsidRPr="00E67338" w:rsidRDefault="0003074C" w:rsidP="00E67338">
      <w:pPr>
        <w:ind w:firstLine="709"/>
        <w:jc w:val="both"/>
        <w:rPr>
          <w:rFonts w:ascii="Times New Roman" w:hAnsi="Times New Roman"/>
          <w:sz w:val="28"/>
          <w:szCs w:val="28"/>
        </w:rPr>
      </w:pPr>
      <w:bookmarkStart w:id="9" w:name="_Toc444177682"/>
      <w:r w:rsidRPr="00E67338">
        <w:rPr>
          <w:rFonts w:ascii="Times New Roman" w:hAnsi="Times New Roman"/>
          <w:sz w:val="28"/>
          <w:szCs w:val="28"/>
        </w:rPr>
        <w:t>4.3. Общедоступные источники персональных данных</w:t>
      </w:r>
      <w:bookmarkEnd w:id="9"/>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4.3.1. В случае необходимости Администрация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rsidR="0003074C" w:rsidRPr="00E67338" w:rsidRDefault="0003074C" w:rsidP="00E67338">
      <w:pPr>
        <w:ind w:firstLine="709"/>
        <w:jc w:val="both"/>
        <w:rPr>
          <w:rFonts w:ascii="Times New Roman" w:hAnsi="Times New Roman"/>
          <w:sz w:val="28"/>
          <w:szCs w:val="28"/>
        </w:rPr>
      </w:pPr>
      <w:bookmarkStart w:id="10" w:name="_Toc444177683"/>
      <w:r w:rsidRPr="00E67338">
        <w:rPr>
          <w:rFonts w:ascii="Times New Roman" w:hAnsi="Times New Roman"/>
          <w:sz w:val="28"/>
          <w:szCs w:val="28"/>
        </w:rPr>
        <w:t>4.4. Согласие субъекта персональных данных на обработку его персональных данных</w:t>
      </w:r>
      <w:bookmarkEnd w:id="10"/>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4.4.1.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является конкретным, информированным и сознательным.</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4.4.2.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4.4.3.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4.4.4.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3074C" w:rsidRPr="00E67338" w:rsidRDefault="0003074C" w:rsidP="00E67338">
      <w:pPr>
        <w:ind w:firstLine="709"/>
        <w:jc w:val="both"/>
        <w:rPr>
          <w:b/>
          <w:bCs/>
          <w:sz w:val="28"/>
          <w:szCs w:val="28"/>
        </w:rPr>
      </w:pPr>
      <w:bookmarkStart w:id="11" w:name="_Toc444177684"/>
      <w:r w:rsidRPr="00E67338">
        <w:rPr>
          <w:rFonts w:ascii="Times New Roman" w:hAnsi="Times New Roman"/>
          <w:sz w:val="28"/>
          <w:szCs w:val="28"/>
        </w:rPr>
        <w:t>4.5. Специальные категории</w:t>
      </w:r>
      <w:r w:rsidRPr="00E67338">
        <w:rPr>
          <w:rFonts w:ascii="Times New Roman" w:hAnsi="Times New Roman"/>
          <w:bCs/>
          <w:sz w:val="28"/>
          <w:szCs w:val="28"/>
        </w:rPr>
        <w:t xml:space="preserve"> </w:t>
      </w:r>
      <w:r w:rsidRPr="00E67338">
        <w:rPr>
          <w:bCs/>
          <w:sz w:val="28"/>
          <w:szCs w:val="28"/>
        </w:rPr>
        <w:t>персональных данных</w:t>
      </w:r>
      <w:bookmarkEnd w:id="11"/>
      <w:r w:rsidRPr="00E67338">
        <w:rPr>
          <w:bCs/>
          <w:sz w:val="28"/>
          <w:szCs w:val="28"/>
        </w:rPr>
        <w:t>.</w:t>
      </w:r>
    </w:p>
    <w:p w:rsidR="0003074C" w:rsidRPr="0003074C" w:rsidRDefault="0003074C" w:rsidP="00E67338">
      <w:pPr>
        <w:tabs>
          <w:tab w:val="left" w:pos="1276"/>
        </w:tabs>
        <w:ind w:firstLine="737"/>
        <w:jc w:val="both"/>
        <w:rPr>
          <w:rFonts w:ascii="Times New Roman" w:hAnsi="Times New Roman"/>
          <w:sz w:val="28"/>
          <w:szCs w:val="28"/>
        </w:rPr>
      </w:pPr>
      <w:r w:rsidRPr="0003074C">
        <w:rPr>
          <w:rFonts w:ascii="Times New Roman" w:hAnsi="Times New Roman"/>
          <w:sz w:val="28"/>
          <w:szCs w:val="28"/>
        </w:rPr>
        <w:t>4.5.1. Администрация может осуществлять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случаях, если:</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обработка таких категорий персональных данных необходима для достижения конкретных, заранее определенных и законных целей;</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субъект персональных данных дал согласие в письменной форме на обработку своих персональных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персональные данные сделаны общедоступными субъектом персональных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3074C" w:rsidRPr="00E67338" w:rsidRDefault="0003074C" w:rsidP="00E67338">
      <w:pPr>
        <w:ind w:firstLine="709"/>
        <w:jc w:val="both"/>
        <w:rPr>
          <w:rFonts w:ascii="Times New Roman" w:hAnsi="Times New Roman"/>
          <w:sz w:val="28"/>
          <w:szCs w:val="28"/>
        </w:rPr>
      </w:pPr>
      <w:bookmarkStart w:id="12" w:name="_Toc444177685"/>
      <w:r w:rsidRPr="00E67338">
        <w:rPr>
          <w:rFonts w:ascii="Times New Roman" w:hAnsi="Times New Roman"/>
          <w:sz w:val="28"/>
          <w:szCs w:val="28"/>
        </w:rPr>
        <w:t>4.6. Биометрические персональные данные</w:t>
      </w:r>
      <w:bookmarkEnd w:id="12"/>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lastRenderedPageBreak/>
        <w:t>4.6.1.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в Администрации не обрабатываются.</w:t>
      </w:r>
    </w:p>
    <w:p w:rsidR="0003074C" w:rsidRPr="00E67338" w:rsidRDefault="0003074C" w:rsidP="00E67338">
      <w:pPr>
        <w:ind w:firstLine="709"/>
        <w:jc w:val="both"/>
        <w:rPr>
          <w:rFonts w:ascii="Times New Roman" w:hAnsi="Times New Roman"/>
          <w:sz w:val="28"/>
          <w:szCs w:val="28"/>
        </w:rPr>
      </w:pPr>
      <w:bookmarkStart w:id="13" w:name="_Toc444177686"/>
      <w:r w:rsidRPr="00E67338">
        <w:rPr>
          <w:rFonts w:ascii="Times New Roman" w:hAnsi="Times New Roman"/>
          <w:sz w:val="28"/>
          <w:szCs w:val="28"/>
        </w:rPr>
        <w:t>4.7. Трансграничная передача персональных данных</w:t>
      </w:r>
      <w:bookmarkEnd w:id="13"/>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4.7.1. Трансграничная передача персональных данных Администрацией не осуществляется.</w:t>
      </w:r>
    </w:p>
    <w:p w:rsidR="0003074C" w:rsidRPr="00E67338" w:rsidRDefault="0003074C" w:rsidP="00E67338">
      <w:pPr>
        <w:ind w:firstLine="709"/>
        <w:jc w:val="both"/>
        <w:rPr>
          <w:rFonts w:ascii="Times New Roman" w:hAnsi="Times New Roman"/>
          <w:sz w:val="28"/>
          <w:szCs w:val="28"/>
        </w:rPr>
      </w:pPr>
      <w:bookmarkStart w:id="14" w:name="_Toc444177687"/>
      <w:r w:rsidRPr="00E67338">
        <w:rPr>
          <w:rFonts w:ascii="Times New Roman" w:hAnsi="Times New Roman"/>
          <w:sz w:val="28"/>
          <w:szCs w:val="28"/>
        </w:rPr>
        <w:t>4.8.Принятие решения на основании исключительно автоматизированной обработки</w:t>
      </w:r>
      <w:bookmarkEnd w:id="14"/>
      <w:r w:rsidRPr="00E67338">
        <w:rPr>
          <w:rFonts w:ascii="Times New Roman" w:hAnsi="Times New Roman"/>
          <w:sz w:val="28"/>
          <w:szCs w:val="28"/>
        </w:rPr>
        <w:t>.</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4.8.1.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rsidR="0003074C" w:rsidRPr="00E67338" w:rsidRDefault="0003074C" w:rsidP="00E67338">
      <w:pPr>
        <w:ind w:firstLine="709"/>
        <w:jc w:val="both"/>
        <w:rPr>
          <w:rFonts w:ascii="Times New Roman" w:hAnsi="Times New Roman"/>
          <w:sz w:val="28"/>
          <w:szCs w:val="28"/>
        </w:rPr>
      </w:pPr>
      <w:r w:rsidRPr="00E67338">
        <w:rPr>
          <w:rFonts w:ascii="Times New Roman" w:hAnsi="Times New Roman"/>
          <w:sz w:val="28"/>
          <w:szCs w:val="28"/>
        </w:rPr>
        <w:t>4.8.2.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3074C" w:rsidRPr="0003074C" w:rsidRDefault="0003074C" w:rsidP="0003074C">
      <w:pPr>
        <w:tabs>
          <w:tab w:val="left" w:pos="1276"/>
        </w:tabs>
        <w:jc w:val="both"/>
        <w:rPr>
          <w:rFonts w:ascii="Times New Roman" w:hAnsi="Times New Roman"/>
          <w:sz w:val="28"/>
          <w:szCs w:val="28"/>
        </w:rPr>
      </w:pPr>
    </w:p>
    <w:p w:rsidR="0003074C" w:rsidRPr="0003074C" w:rsidRDefault="0003074C" w:rsidP="00E67338">
      <w:pPr>
        <w:pStyle w:val="1"/>
      </w:pPr>
      <w:bookmarkStart w:id="15" w:name="_Toc444177688"/>
      <w:r w:rsidRPr="0003074C">
        <w:t>Права субъекта персональных данных</w:t>
      </w:r>
      <w:bookmarkEnd w:id="15"/>
    </w:p>
    <w:p w:rsidR="0003074C" w:rsidRPr="0003074C" w:rsidRDefault="0003074C" w:rsidP="0003074C">
      <w:pPr>
        <w:jc w:val="both"/>
        <w:rPr>
          <w:rFonts w:ascii="Times New Roman" w:hAnsi="Times New Roman"/>
          <w:sz w:val="28"/>
          <w:szCs w:val="28"/>
        </w:rPr>
      </w:pPr>
    </w:p>
    <w:p w:rsidR="0003074C" w:rsidRPr="0003074C" w:rsidRDefault="0003074C" w:rsidP="0003074C">
      <w:pPr>
        <w:tabs>
          <w:tab w:val="left" w:pos="1276"/>
        </w:tabs>
        <w:ind w:firstLine="737"/>
        <w:jc w:val="both"/>
        <w:rPr>
          <w:rFonts w:ascii="Times New Roman" w:hAnsi="Times New Roman"/>
          <w:sz w:val="28"/>
          <w:szCs w:val="28"/>
        </w:rPr>
      </w:pPr>
      <w:r w:rsidRPr="0003074C">
        <w:rPr>
          <w:rFonts w:ascii="Times New Roman" w:hAnsi="Times New Roman"/>
          <w:sz w:val="28"/>
          <w:szCs w:val="28"/>
        </w:rPr>
        <w:t>5.1. В соответствии с главой 3 Федерального закона от 27 июля 2006 года №152-ФЗ «О</w:t>
      </w:r>
      <w:r>
        <w:rPr>
          <w:rFonts w:ascii="Times New Roman" w:hAnsi="Times New Roman"/>
          <w:sz w:val="28"/>
          <w:szCs w:val="28"/>
        </w:rPr>
        <w:t xml:space="preserve"> </w:t>
      </w:r>
      <w:r w:rsidRPr="0003074C">
        <w:rPr>
          <w:rFonts w:ascii="Times New Roman" w:hAnsi="Times New Roman"/>
          <w:sz w:val="28"/>
          <w:szCs w:val="28"/>
        </w:rPr>
        <w:t>персональных данных» субъект персональных данных имеет право на получение сведений, касающихся обработки его персональных данных Администрацией, а именно:</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подтверждение факта обработки персональных данных Администрацией;</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правовые основания и цели обработки персональных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цели и применяемые Администрацией способы обработки персональных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наименование и местонахождение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lastRenderedPageBreak/>
        <w:t>сроки обработки персональных данных, в том числе сроки их хранения;</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порядок осуществления субъектом персональных данных прав, предусмотренных Федеральным законом от 27 июля 2006года №152-ФЗ «О персональных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информацию об осуществленной или о предполагаемой трансграничной передаче данных;</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03074C" w:rsidRPr="0003074C" w:rsidRDefault="0003074C" w:rsidP="0003074C">
      <w:pPr>
        <w:pStyle w:val="a6"/>
        <w:numPr>
          <w:ilvl w:val="0"/>
          <w:numId w:val="2"/>
        </w:numPr>
        <w:tabs>
          <w:tab w:val="left" w:pos="993"/>
        </w:tabs>
        <w:ind w:left="0" w:firstLine="709"/>
        <w:jc w:val="both"/>
        <w:rPr>
          <w:rFonts w:ascii="Times New Roman" w:hAnsi="Times New Roman"/>
          <w:sz w:val="28"/>
          <w:szCs w:val="28"/>
        </w:rPr>
      </w:pPr>
      <w:r w:rsidRPr="0003074C">
        <w:rPr>
          <w:rFonts w:ascii="Times New Roman" w:hAnsi="Times New Roman"/>
          <w:sz w:val="28"/>
          <w:szCs w:val="28"/>
        </w:rPr>
        <w:t>иные сведения, предусмотренные Федеральным законом от 27 июля 2006 года №152-ФЗ «О</w:t>
      </w:r>
      <w:r>
        <w:rPr>
          <w:rFonts w:ascii="Times New Roman" w:hAnsi="Times New Roman"/>
          <w:sz w:val="28"/>
          <w:szCs w:val="28"/>
        </w:rPr>
        <w:t xml:space="preserve"> </w:t>
      </w:r>
      <w:r w:rsidRPr="0003074C">
        <w:rPr>
          <w:rFonts w:ascii="Times New Roman" w:hAnsi="Times New Roman"/>
          <w:sz w:val="28"/>
          <w:szCs w:val="28"/>
        </w:rPr>
        <w:t>персональных данных» или другими федеральными законами.</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5.2.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5.3. Субъект персональных данных имеет право заявить возражение против принятия в</w:t>
      </w:r>
      <w:r>
        <w:rPr>
          <w:rFonts w:ascii="Times New Roman" w:hAnsi="Times New Roman"/>
          <w:sz w:val="28"/>
          <w:szCs w:val="28"/>
        </w:rPr>
        <w:t xml:space="preserve"> </w:t>
      </w:r>
      <w:r w:rsidRPr="0003074C">
        <w:rPr>
          <w:rFonts w:ascii="Times New Roman" w:hAnsi="Times New Roman"/>
          <w:sz w:val="28"/>
          <w:szCs w:val="28"/>
        </w:rPr>
        <w:t>его отношении решений, порождающих юридические последствия на основе исключительно автоматизированной обработки персональных данных.</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5.4. Субъект персональных данных имеет право отозвать согласие на обработку его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наличии оснований, указанных в Федеральном законе от27 июля 2006 года №152-ФЗ «О персональных данных».</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5.5. Право субъекта персональных данных на доступ к его персональным данным может быть ограничено в соответствии с федеральными законами.</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5.6. Если субъект персональных данных считает, что Администрация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03074C" w:rsidRPr="0003074C" w:rsidRDefault="0003074C" w:rsidP="00EE1875">
      <w:pPr>
        <w:tabs>
          <w:tab w:val="left" w:pos="1276"/>
        </w:tabs>
        <w:ind w:firstLine="680"/>
        <w:jc w:val="both"/>
        <w:rPr>
          <w:rFonts w:ascii="Times New Roman" w:hAnsi="Times New Roman"/>
          <w:sz w:val="28"/>
          <w:szCs w:val="28"/>
        </w:rPr>
      </w:pPr>
      <w:r w:rsidRPr="0003074C">
        <w:rPr>
          <w:rFonts w:ascii="Times New Roman" w:hAnsi="Times New Roman"/>
          <w:sz w:val="28"/>
          <w:szCs w:val="28"/>
        </w:rPr>
        <w:t>5.7.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3074C" w:rsidRPr="000E7C22" w:rsidRDefault="0003074C" w:rsidP="0003074C">
      <w:pPr>
        <w:tabs>
          <w:tab w:val="left" w:pos="1276"/>
        </w:tabs>
        <w:rPr>
          <w:sz w:val="28"/>
          <w:szCs w:val="28"/>
        </w:rPr>
      </w:pPr>
    </w:p>
    <w:p w:rsidR="0003074C" w:rsidRDefault="0003074C" w:rsidP="00E67338">
      <w:pPr>
        <w:pStyle w:val="1"/>
      </w:pPr>
      <w:bookmarkStart w:id="16" w:name="_Toc444177689"/>
      <w:r w:rsidRPr="000E7C22">
        <w:t>Обязанности оператора</w:t>
      </w:r>
      <w:bookmarkEnd w:id="16"/>
    </w:p>
    <w:p w:rsidR="0003074C" w:rsidRPr="004900DE" w:rsidRDefault="0003074C" w:rsidP="0003074C"/>
    <w:p w:rsidR="0003074C" w:rsidRPr="000E7C22" w:rsidRDefault="0003074C" w:rsidP="00081431">
      <w:pPr>
        <w:tabs>
          <w:tab w:val="left" w:pos="1276"/>
        </w:tabs>
        <w:ind w:firstLine="737"/>
        <w:rPr>
          <w:sz w:val="28"/>
          <w:szCs w:val="28"/>
        </w:rPr>
      </w:pPr>
      <w:r>
        <w:rPr>
          <w:sz w:val="28"/>
          <w:szCs w:val="28"/>
        </w:rPr>
        <w:lastRenderedPageBreak/>
        <w:t>6</w:t>
      </w:r>
      <w:r w:rsidRPr="000E7C22">
        <w:rPr>
          <w:sz w:val="28"/>
          <w:szCs w:val="28"/>
        </w:rPr>
        <w:t>.1</w:t>
      </w:r>
      <w:r>
        <w:rPr>
          <w:sz w:val="28"/>
          <w:szCs w:val="28"/>
        </w:rPr>
        <w:t xml:space="preserve">. </w:t>
      </w:r>
      <w:r w:rsidRPr="000E7C22">
        <w:rPr>
          <w:sz w:val="28"/>
          <w:szCs w:val="28"/>
        </w:rPr>
        <w:t xml:space="preserve">В соответствии с главой 4 Федерального закона от 27 июля 2006 </w:t>
      </w:r>
      <w:r>
        <w:rPr>
          <w:sz w:val="28"/>
          <w:szCs w:val="28"/>
        </w:rPr>
        <w:t>года</w:t>
      </w:r>
      <w:r w:rsidRPr="000E7C22">
        <w:rPr>
          <w:sz w:val="28"/>
          <w:szCs w:val="28"/>
        </w:rPr>
        <w:t xml:space="preserve"> № 152-ФЗ «О персональных данных» Администрация обязана:</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предоставлять субъекту персональных данных по его запросу информацию, касающуюся обработки его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разъяснить субъекту персональных данных юридические последствия отказа предоставить его персональные данные;</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 xml:space="preserve">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от 27 июля 2006 </w:t>
      </w:r>
      <w:r>
        <w:rPr>
          <w:sz w:val="28"/>
          <w:szCs w:val="28"/>
        </w:rPr>
        <w:t>года</w:t>
      </w:r>
      <w:r w:rsidRPr="000E7C22">
        <w:rPr>
          <w:sz w:val="28"/>
          <w:szCs w:val="28"/>
        </w:rPr>
        <w:t xml:space="preserve"> № 152-ФЗ «О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 xml:space="preserve">до начала обработки персональных данных, полученных не от субъекта персональных данных, предоставить субъекту персональных данных, за исключением случаев, предусмотренных Федеральным законом от 27 июля 2006 </w:t>
      </w:r>
      <w:r>
        <w:rPr>
          <w:sz w:val="28"/>
          <w:szCs w:val="28"/>
        </w:rPr>
        <w:t>года</w:t>
      </w:r>
      <w:r w:rsidRPr="000E7C22">
        <w:rPr>
          <w:sz w:val="28"/>
          <w:szCs w:val="28"/>
        </w:rPr>
        <w:t>№ 152-ФЗ «О персональных данных», следующую информацию: наименование либо фамилия, имя, отчество и адрес оператора или его представителя, цель обработки персональных данных и ее правовое основание, предполагаемых пользователей персональных данных, источник получения персональных данных, права субъекта персональных данных.</w:t>
      </w:r>
    </w:p>
    <w:p w:rsidR="0003074C" w:rsidRPr="000E7C22" w:rsidRDefault="0003074C" w:rsidP="00081431">
      <w:pPr>
        <w:tabs>
          <w:tab w:val="left" w:pos="1276"/>
        </w:tabs>
        <w:ind w:firstLine="737"/>
        <w:jc w:val="both"/>
        <w:rPr>
          <w:sz w:val="28"/>
          <w:szCs w:val="28"/>
        </w:rPr>
      </w:pPr>
      <w:r>
        <w:rPr>
          <w:sz w:val="28"/>
          <w:szCs w:val="28"/>
        </w:rPr>
        <w:t>6</w:t>
      </w:r>
      <w:r w:rsidRPr="000E7C22">
        <w:rPr>
          <w:sz w:val="28"/>
          <w:szCs w:val="28"/>
        </w:rPr>
        <w:t>.2</w:t>
      </w:r>
      <w:r>
        <w:rPr>
          <w:sz w:val="28"/>
          <w:szCs w:val="28"/>
        </w:rPr>
        <w:t xml:space="preserve">. </w:t>
      </w:r>
      <w:r w:rsidRPr="000E7C22">
        <w:rPr>
          <w:sz w:val="28"/>
          <w:szCs w:val="28"/>
        </w:rPr>
        <w:t>При обращении субъекта персональных данных Администрация, в порядке, предусмотренном Федеральным законом от 27 июля № 152-ФЗ «О персональных данных»,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r w:rsidR="00081431">
        <w:rPr>
          <w:sz w:val="28"/>
          <w:szCs w:val="28"/>
        </w:rPr>
        <w:t xml:space="preserve"> </w:t>
      </w:r>
      <w:r w:rsidRPr="000E7C22">
        <w:rPr>
          <w:sz w:val="28"/>
          <w:szCs w:val="28"/>
        </w:rPr>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074C" w:rsidRPr="000E7C22" w:rsidRDefault="0003074C" w:rsidP="00081431">
      <w:pPr>
        <w:tabs>
          <w:tab w:val="left" w:pos="1276"/>
        </w:tabs>
        <w:ind w:firstLine="737"/>
        <w:jc w:val="both"/>
        <w:rPr>
          <w:sz w:val="28"/>
          <w:szCs w:val="28"/>
        </w:rPr>
      </w:pPr>
      <w:r>
        <w:rPr>
          <w:sz w:val="28"/>
          <w:szCs w:val="28"/>
        </w:rPr>
        <w:t>6</w:t>
      </w:r>
      <w:r w:rsidRPr="000E7C22">
        <w:rPr>
          <w:sz w:val="28"/>
          <w:szCs w:val="28"/>
        </w:rPr>
        <w:t>.3</w:t>
      </w:r>
      <w:r>
        <w:rPr>
          <w:sz w:val="28"/>
          <w:szCs w:val="28"/>
        </w:rPr>
        <w:t xml:space="preserve">. </w:t>
      </w:r>
      <w:r w:rsidRPr="000E7C22">
        <w:rPr>
          <w:sz w:val="28"/>
          <w:szCs w:val="28"/>
        </w:rPr>
        <w:t>В случае отказа в предоставлении информации Администрация обязана дать в</w:t>
      </w:r>
      <w:r w:rsidR="00081431">
        <w:rPr>
          <w:sz w:val="28"/>
          <w:szCs w:val="28"/>
        </w:rPr>
        <w:t xml:space="preserve"> </w:t>
      </w:r>
      <w:r w:rsidRPr="000E7C22">
        <w:rPr>
          <w:sz w:val="28"/>
          <w:szCs w:val="28"/>
        </w:rPr>
        <w:t>письменной форме мотивированный ответ, содержащий ссылку на положение части 8 статьи 14 Федерального закона от27июля 2006</w:t>
      </w:r>
      <w:r>
        <w:rPr>
          <w:sz w:val="28"/>
          <w:szCs w:val="28"/>
        </w:rPr>
        <w:t xml:space="preserve">года           </w:t>
      </w:r>
      <w:r w:rsidRPr="000E7C22">
        <w:rPr>
          <w:sz w:val="28"/>
          <w:szCs w:val="28"/>
        </w:rPr>
        <w:t xml:space="preserve"> №152-ФЗ «О</w:t>
      </w:r>
      <w:r w:rsidR="00081431">
        <w:rPr>
          <w:sz w:val="28"/>
          <w:szCs w:val="28"/>
        </w:rPr>
        <w:t xml:space="preserve"> </w:t>
      </w:r>
      <w:r w:rsidRPr="000E7C22">
        <w:rPr>
          <w:sz w:val="28"/>
          <w:szCs w:val="28"/>
        </w:rPr>
        <w:t>персональных данных» или иного федерального закона, являющееся основанием для такого отказа, в срок, не превышающий тридцати дней со дня получения запроса.</w:t>
      </w:r>
    </w:p>
    <w:p w:rsidR="0003074C" w:rsidRPr="000E7C22" w:rsidRDefault="0003074C" w:rsidP="00081431">
      <w:pPr>
        <w:tabs>
          <w:tab w:val="left" w:pos="1276"/>
        </w:tabs>
        <w:ind w:firstLine="737"/>
        <w:jc w:val="both"/>
        <w:rPr>
          <w:sz w:val="28"/>
          <w:szCs w:val="28"/>
        </w:rPr>
      </w:pPr>
      <w:r>
        <w:rPr>
          <w:sz w:val="28"/>
          <w:szCs w:val="28"/>
        </w:rPr>
        <w:t>6</w:t>
      </w:r>
      <w:r w:rsidRPr="000E7C22">
        <w:rPr>
          <w:sz w:val="28"/>
          <w:szCs w:val="28"/>
        </w:rPr>
        <w:t>.4</w:t>
      </w:r>
      <w:r>
        <w:rPr>
          <w:sz w:val="28"/>
          <w:szCs w:val="28"/>
        </w:rPr>
        <w:t xml:space="preserve">. </w:t>
      </w:r>
      <w:r w:rsidRPr="000E7C22">
        <w:rPr>
          <w:sz w:val="28"/>
          <w:szCs w:val="28"/>
        </w:rPr>
        <w:t>При обращении субъекта персональных данных Администрация,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обязана внести в них необходимые изменения.</w:t>
      </w:r>
    </w:p>
    <w:p w:rsidR="0003074C" w:rsidRPr="000E7C22" w:rsidRDefault="0003074C" w:rsidP="00081431">
      <w:pPr>
        <w:tabs>
          <w:tab w:val="left" w:pos="1276"/>
        </w:tabs>
        <w:ind w:firstLine="737"/>
        <w:jc w:val="both"/>
        <w:rPr>
          <w:sz w:val="28"/>
          <w:szCs w:val="28"/>
        </w:rPr>
      </w:pPr>
      <w:r>
        <w:rPr>
          <w:sz w:val="28"/>
          <w:szCs w:val="28"/>
        </w:rPr>
        <w:t>6</w:t>
      </w:r>
      <w:r w:rsidRPr="000E7C22">
        <w:rPr>
          <w:sz w:val="28"/>
          <w:szCs w:val="28"/>
        </w:rPr>
        <w:t>.5</w:t>
      </w:r>
      <w:r>
        <w:rPr>
          <w:sz w:val="28"/>
          <w:szCs w:val="28"/>
        </w:rPr>
        <w:t xml:space="preserve">. </w:t>
      </w:r>
      <w:r w:rsidRPr="000E7C22">
        <w:rPr>
          <w:sz w:val="28"/>
          <w:szCs w:val="28"/>
        </w:rPr>
        <w:t xml:space="preserve">При обращении субъекта персональных данных Администрация,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w:t>
      </w:r>
      <w:r w:rsidRPr="000E7C22">
        <w:rPr>
          <w:sz w:val="28"/>
          <w:szCs w:val="28"/>
        </w:rPr>
        <w:lastRenderedPageBreak/>
        <w:t>являются необходимыми для заявленной цели обработки, оператор обязан уничтожить такие персональные данные.</w:t>
      </w:r>
    </w:p>
    <w:p w:rsidR="0003074C" w:rsidRPr="000E7C22" w:rsidRDefault="0003074C" w:rsidP="00081431">
      <w:pPr>
        <w:tabs>
          <w:tab w:val="left" w:pos="1276"/>
        </w:tabs>
        <w:ind w:firstLine="680"/>
        <w:rPr>
          <w:sz w:val="28"/>
          <w:szCs w:val="28"/>
        </w:rPr>
      </w:pPr>
      <w:r>
        <w:rPr>
          <w:sz w:val="28"/>
          <w:szCs w:val="28"/>
        </w:rPr>
        <w:t>6</w:t>
      </w:r>
      <w:r w:rsidRPr="000E7C22">
        <w:rPr>
          <w:sz w:val="28"/>
          <w:szCs w:val="28"/>
        </w:rPr>
        <w:t>.6</w:t>
      </w:r>
      <w:r>
        <w:rPr>
          <w:sz w:val="28"/>
          <w:szCs w:val="28"/>
        </w:rPr>
        <w:t xml:space="preserve">. </w:t>
      </w:r>
      <w:r w:rsidRPr="000E7C22">
        <w:rPr>
          <w:sz w:val="28"/>
          <w:szCs w:val="28"/>
        </w:rPr>
        <w:t>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074C" w:rsidRDefault="0003074C" w:rsidP="00081431">
      <w:pPr>
        <w:tabs>
          <w:tab w:val="left" w:pos="1276"/>
        </w:tabs>
        <w:ind w:firstLine="680"/>
        <w:rPr>
          <w:sz w:val="28"/>
          <w:szCs w:val="28"/>
        </w:rPr>
      </w:pPr>
      <w:r>
        <w:rPr>
          <w:sz w:val="28"/>
          <w:szCs w:val="28"/>
        </w:rPr>
        <w:t>6</w:t>
      </w:r>
      <w:r w:rsidRPr="000E7C22">
        <w:rPr>
          <w:sz w:val="28"/>
          <w:szCs w:val="28"/>
        </w:rPr>
        <w:t>.7</w:t>
      </w:r>
      <w:r>
        <w:rPr>
          <w:sz w:val="28"/>
          <w:szCs w:val="28"/>
        </w:rPr>
        <w:t xml:space="preserve">. </w:t>
      </w:r>
      <w:r w:rsidRPr="000E7C22">
        <w:rPr>
          <w:sz w:val="28"/>
          <w:szCs w:val="28"/>
        </w:rPr>
        <w:t>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3074C" w:rsidRDefault="0003074C" w:rsidP="00E67338">
      <w:pPr>
        <w:pStyle w:val="1"/>
      </w:pPr>
      <w:bookmarkStart w:id="17" w:name="_Toc444177690"/>
      <w:r w:rsidRPr="000E7C22">
        <w:t>Меры, направленные на обеспечение безопасности</w:t>
      </w:r>
    </w:p>
    <w:p w:rsidR="0003074C" w:rsidRDefault="0003074C" w:rsidP="00E67338">
      <w:pPr>
        <w:pStyle w:val="1"/>
        <w:numPr>
          <w:ilvl w:val="0"/>
          <w:numId w:val="0"/>
        </w:numPr>
      </w:pPr>
      <w:r w:rsidRPr="000E7C22">
        <w:t>персональных данных</w:t>
      </w:r>
      <w:bookmarkEnd w:id="17"/>
    </w:p>
    <w:p w:rsidR="0003074C" w:rsidRPr="004900DE" w:rsidRDefault="0003074C" w:rsidP="0003074C"/>
    <w:p w:rsidR="0003074C" w:rsidRPr="000E7C22" w:rsidRDefault="0003074C" w:rsidP="00081431">
      <w:pPr>
        <w:tabs>
          <w:tab w:val="left" w:pos="1276"/>
        </w:tabs>
        <w:ind w:firstLine="737"/>
        <w:jc w:val="both"/>
        <w:rPr>
          <w:sz w:val="28"/>
          <w:szCs w:val="28"/>
        </w:rPr>
      </w:pPr>
      <w:r>
        <w:rPr>
          <w:sz w:val="28"/>
          <w:szCs w:val="28"/>
        </w:rPr>
        <w:t>7</w:t>
      </w:r>
      <w:r w:rsidRPr="000E7C22">
        <w:rPr>
          <w:sz w:val="28"/>
          <w:szCs w:val="28"/>
        </w:rPr>
        <w:t>.1</w:t>
      </w:r>
      <w:r>
        <w:rPr>
          <w:sz w:val="28"/>
          <w:szCs w:val="28"/>
        </w:rPr>
        <w:t xml:space="preserve">. </w:t>
      </w:r>
      <w:r w:rsidRPr="000E7C22">
        <w:rPr>
          <w:sz w:val="28"/>
          <w:szCs w:val="28"/>
        </w:rPr>
        <w:t xml:space="preserve">Администрацией принимаются меры, необходимые и достаточные для обеспечения выполнения обязанностей, предусмотренных Федеральным законом от 27 июля 2006 </w:t>
      </w:r>
      <w:r>
        <w:rPr>
          <w:sz w:val="28"/>
          <w:szCs w:val="28"/>
        </w:rPr>
        <w:t>года</w:t>
      </w:r>
      <w:r w:rsidRPr="000E7C22">
        <w:rPr>
          <w:sz w:val="28"/>
          <w:szCs w:val="28"/>
        </w:rPr>
        <w:t>№ 152-ФЗ «О персональных данных» и принятыми в соответствии с ним нормативными правовыми актами.</w:t>
      </w:r>
    </w:p>
    <w:p w:rsidR="0003074C" w:rsidRPr="000E7C22" w:rsidRDefault="0003074C" w:rsidP="00081431">
      <w:pPr>
        <w:tabs>
          <w:tab w:val="left" w:pos="1276"/>
        </w:tabs>
        <w:ind w:firstLine="737"/>
        <w:jc w:val="both"/>
        <w:rPr>
          <w:sz w:val="28"/>
          <w:szCs w:val="28"/>
        </w:rPr>
      </w:pPr>
      <w:r>
        <w:rPr>
          <w:sz w:val="28"/>
          <w:szCs w:val="28"/>
        </w:rPr>
        <w:t>7</w:t>
      </w:r>
      <w:r w:rsidRPr="000E7C22">
        <w:rPr>
          <w:sz w:val="28"/>
          <w:szCs w:val="28"/>
        </w:rPr>
        <w:t>.2</w:t>
      </w:r>
      <w:r>
        <w:rPr>
          <w:sz w:val="28"/>
          <w:szCs w:val="28"/>
        </w:rPr>
        <w:t xml:space="preserve">. </w:t>
      </w:r>
      <w:r w:rsidRPr="000E7C22">
        <w:rPr>
          <w:sz w:val="28"/>
          <w:szCs w:val="28"/>
        </w:rPr>
        <w:t>Обеспечение безопасности достигается применением мер, необходимых и</w:t>
      </w:r>
      <w:r w:rsidR="00081431">
        <w:rPr>
          <w:sz w:val="28"/>
          <w:szCs w:val="28"/>
        </w:rPr>
        <w:t xml:space="preserve"> </w:t>
      </w:r>
      <w:r w:rsidRPr="000E7C22">
        <w:rPr>
          <w:sz w:val="28"/>
          <w:szCs w:val="28"/>
        </w:rPr>
        <w:t xml:space="preserve">достаточных для обеспечения выполнения обязанностей, предусмотренных Федеральным законом от 27 июля 2006 </w:t>
      </w:r>
      <w:r>
        <w:rPr>
          <w:sz w:val="28"/>
          <w:szCs w:val="28"/>
        </w:rPr>
        <w:t>года</w:t>
      </w:r>
      <w:r w:rsidRPr="000E7C22">
        <w:rPr>
          <w:sz w:val="28"/>
          <w:szCs w:val="28"/>
        </w:rPr>
        <w:t xml:space="preserve"> №152-ФЗ «О</w:t>
      </w:r>
      <w:r w:rsidR="00081431">
        <w:rPr>
          <w:sz w:val="28"/>
          <w:szCs w:val="28"/>
        </w:rPr>
        <w:t xml:space="preserve"> </w:t>
      </w:r>
      <w:r w:rsidRPr="000E7C22">
        <w:rPr>
          <w:sz w:val="28"/>
          <w:szCs w:val="28"/>
        </w:rPr>
        <w:t>персональных данных», а именно:</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определяются угрозы безопасности персональных данных при их обработке в информационных системах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применяются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производится учет машинных носителей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производится восстановление персональных данных, модифицированных или</w:t>
      </w:r>
      <w:r w:rsidR="00081431">
        <w:rPr>
          <w:sz w:val="28"/>
          <w:szCs w:val="28"/>
        </w:rPr>
        <w:t xml:space="preserve"> </w:t>
      </w:r>
      <w:r w:rsidRPr="000E7C22">
        <w:rPr>
          <w:sz w:val="28"/>
          <w:szCs w:val="28"/>
        </w:rPr>
        <w:t>уничтоженных вследствие несанкционированного доступа к ним;</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обеспечивается сохранность носителей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устанавливаются правила доступа к персональным данным, обрабатываемым в</w:t>
      </w:r>
      <w:r w:rsidR="00081431">
        <w:rPr>
          <w:sz w:val="28"/>
          <w:szCs w:val="28"/>
        </w:rPr>
        <w:t xml:space="preserve"> </w:t>
      </w:r>
      <w:r w:rsidRPr="000E7C22">
        <w:rPr>
          <w:sz w:val="28"/>
          <w:szCs w:val="28"/>
        </w:rPr>
        <w:t>информационной системе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осуществляется контроль за принимаемыми мерами по обеспечению безопасности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назначен ответственный за организацию обработки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lastRenderedPageBreak/>
        <w:t>издаются документы, определяющие политику 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 xml:space="preserve">осуществляется внутренний контроль соответствия обработки персональных данных Федеральному закону от 27 июля 2006 </w:t>
      </w:r>
      <w:r>
        <w:rPr>
          <w:sz w:val="28"/>
          <w:szCs w:val="28"/>
        </w:rPr>
        <w:t>года</w:t>
      </w:r>
      <w:r w:rsidRPr="000E7C22">
        <w:rPr>
          <w:sz w:val="28"/>
          <w:szCs w:val="28"/>
        </w:rPr>
        <w:t xml:space="preserve"> № 152-ФЗ «О персональных данных» и принятым в</w:t>
      </w:r>
      <w:r w:rsidR="00081431">
        <w:rPr>
          <w:sz w:val="28"/>
          <w:szCs w:val="28"/>
        </w:rPr>
        <w:t xml:space="preserve"> </w:t>
      </w:r>
      <w:r w:rsidRPr="000E7C22">
        <w:rPr>
          <w:sz w:val="28"/>
          <w:szCs w:val="28"/>
        </w:rPr>
        <w:t>соответствии с ним нормативным правовым актам, требованиям к защите персональных данных, политике Администрации в отношении обработки персональных данных, а также локальным актам оператора;</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проводится оценка вреда, который может быть причинен субъектам персональных данных в</w:t>
      </w:r>
      <w:r w:rsidR="00081431">
        <w:rPr>
          <w:sz w:val="28"/>
          <w:szCs w:val="28"/>
        </w:rPr>
        <w:t xml:space="preserve"> </w:t>
      </w:r>
      <w:r w:rsidRPr="000E7C22">
        <w:rPr>
          <w:sz w:val="28"/>
          <w:szCs w:val="28"/>
        </w:rPr>
        <w:t xml:space="preserve">случае нарушения требований Федерального закона от 27 июля 2006 </w:t>
      </w:r>
      <w:r>
        <w:rPr>
          <w:sz w:val="28"/>
          <w:szCs w:val="28"/>
        </w:rPr>
        <w:t>года</w:t>
      </w:r>
      <w:r w:rsidRPr="000E7C22">
        <w:rPr>
          <w:sz w:val="28"/>
          <w:szCs w:val="28"/>
        </w:rPr>
        <w:t xml:space="preserve"> № 152-ФЗ «О</w:t>
      </w:r>
      <w:r w:rsidR="00081431">
        <w:rPr>
          <w:sz w:val="28"/>
          <w:szCs w:val="28"/>
        </w:rPr>
        <w:t xml:space="preserve"> </w:t>
      </w:r>
      <w:r w:rsidRPr="000E7C22">
        <w:rPr>
          <w:sz w:val="28"/>
          <w:szCs w:val="28"/>
        </w:rPr>
        <w:t>персональных данных», определено соотношение вреда и принимаемых мер, направленных на</w:t>
      </w:r>
      <w:r w:rsidR="00081431">
        <w:rPr>
          <w:sz w:val="28"/>
          <w:szCs w:val="28"/>
        </w:rPr>
        <w:t xml:space="preserve"> </w:t>
      </w:r>
      <w:r w:rsidRPr="000E7C22">
        <w:rPr>
          <w:sz w:val="28"/>
          <w:szCs w:val="28"/>
        </w:rPr>
        <w:t>обеспечение выполнения обязанностей, предусмотренных Федеральным законом</w:t>
      </w:r>
      <w:r w:rsidR="00081431">
        <w:rPr>
          <w:sz w:val="28"/>
          <w:szCs w:val="28"/>
        </w:rPr>
        <w:t xml:space="preserve"> </w:t>
      </w:r>
      <w:r w:rsidRPr="000E7C22">
        <w:rPr>
          <w:sz w:val="28"/>
          <w:szCs w:val="28"/>
        </w:rPr>
        <w:t xml:space="preserve">от 27 июля 2006 </w:t>
      </w:r>
      <w:r>
        <w:rPr>
          <w:sz w:val="28"/>
          <w:szCs w:val="28"/>
        </w:rPr>
        <w:t>года</w:t>
      </w:r>
      <w:r w:rsidRPr="000E7C22">
        <w:rPr>
          <w:sz w:val="28"/>
          <w:szCs w:val="28"/>
        </w:rPr>
        <w:t xml:space="preserve"> № 152-</w:t>
      </w:r>
      <w:proofErr w:type="gramStart"/>
      <w:r w:rsidRPr="000E7C22">
        <w:rPr>
          <w:sz w:val="28"/>
          <w:szCs w:val="28"/>
        </w:rPr>
        <w:t>ФЗ«</w:t>
      </w:r>
      <w:proofErr w:type="gramEnd"/>
      <w:r w:rsidRPr="000E7C22">
        <w:rPr>
          <w:sz w:val="28"/>
          <w:szCs w:val="28"/>
        </w:rPr>
        <w:t>О персональных данных»;</w:t>
      </w:r>
    </w:p>
    <w:p w:rsidR="0003074C" w:rsidRPr="000E7C22" w:rsidRDefault="0003074C" w:rsidP="0003074C">
      <w:pPr>
        <w:pStyle w:val="a6"/>
        <w:numPr>
          <w:ilvl w:val="0"/>
          <w:numId w:val="2"/>
        </w:numPr>
        <w:tabs>
          <w:tab w:val="left" w:pos="993"/>
        </w:tabs>
        <w:ind w:left="0" w:firstLine="709"/>
        <w:jc w:val="both"/>
        <w:rPr>
          <w:sz w:val="28"/>
          <w:szCs w:val="28"/>
        </w:rPr>
      </w:pPr>
      <w:r w:rsidRPr="000E7C22">
        <w:rPr>
          <w:sz w:val="28"/>
          <w:szCs w:val="28"/>
        </w:rPr>
        <w:t>сотрудники (работники)Администрации, непосредственно осуществляющие обработку персональных данных, ознакомлены с положениями законодательства Российской Федерации о</w:t>
      </w:r>
      <w:r w:rsidR="00081431">
        <w:rPr>
          <w:sz w:val="28"/>
          <w:szCs w:val="28"/>
        </w:rPr>
        <w:t xml:space="preserve"> </w:t>
      </w:r>
      <w:r w:rsidRPr="000E7C22">
        <w:rPr>
          <w:sz w:val="28"/>
          <w:szCs w:val="28"/>
        </w:rPr>
        <w:t>персональных данных, в том числе требованиями к защите персональных данных, документами, определяющими политику Администрации в отношении обработки персональных данных, локальными актами по</w:t>
      </w:r>
      <w:r w:rsidR="00081431">
        <w:rPr>
          <w:sz w:val="28"/>
          <w:szCs w:val="28"/>
        </w:rPr>
        <w:t xml:space="preserve"> </w:t>
      </w:r>
      <w:r w:rsidRPr="000E7C22">
        <w:rPr>
          <w:sz w:val="28"/>
          <w:szCs w:val="28"/>
        </w:rPr>
        <w:t>вопросам обработки персональных данных, а также прошли обучение.</w:t>
      </w:r>
    </w:p>
    <w:p w:rsidR="0003074C" w:rsidRDefault="0003074C" w:rsidP="00062D72">
      <w:pPr>
        <w:tabs>
          <w:tab w:val="left" w:pos="1276"/>
        </w:tabs>
        <w:ind w:firstLine="737"/>
        <w:jc w:val="both"/>
        <w:rPr>
          <w:sz w:val="28"/>
          <w:szCs w:val="28"/>
        </w:rPr>
      </w:pPr>
      <w:r>
        <w:rPr>
          <w:sz w:val="28"/>
          <w:szCs w:val="28"/>
        </w:rPr>
        <w:t>7</w:t>
      </w:r>
      <w:r w:rsidRPr="000E7C22">
        <w:rPr>
          <w:sz w:val="28"/>
          <w:szCs w:val="28"/>
        </w:rPr>
        <w:t>.3</w:t>
      </w:r>
      <w:r>
        <w:rPr>
          <w:sz w:val="28"/>
          <w:szCs w:val="28"/>
        </w:rPr>
        <w:t>.</w:t>
      </w:r>
      <w:r w:rsidRPr="000E7C22">
        <w:rPr>
          <w:sz w:val="28"/>
          <w:szCs w:val="28"/>
        </w:rPr>
        <w:t>Администрацией опубликован и обеспечивается неограниченный доступ к документу, определяющему политику в отношении обработки персональных данных, к сведениям о реализуемых требованиях к защите персональных данных.</w:t>
      </w:r>
    </w:p>
    <w:p w:rsidR="0003074C" w:rsidRPr="000E7C22" w:rsidRDefault="0003074C" w:rsidP="0003074C">
      <w:pPr>
        <w:tabs>
          <w:tab w:val="left" w:pos="1276"/>
        </w:tabs>
        <w:rPr>
          <w:sz w:val="28"/>
          <w:szCs w:val="28"/>
        </w:rPr>
      </w:pPr>
    </w:p>
    <w:p w:rsidR="0003074C" w:rsidRDefault="0003074C" w:rsidP="00E67338">
      <w:pPr>
        <w:pStyle w:val="1"/>
      </w:pPr>
      <w:bookmarkStart w:id="18" w:name="_Toc444177691"/>
      <w:r w:rsidRPr="000E7C22">
        <w:t>Внесение изменений в настоящую политику</w:t>
      </w:r>
      <w:bookmarkEnd w:id="18"/>
    </w:p>
    <w:p w:rsidR="0003074C" w:rsidRPr="004900DE" w:rsidRDefault="0003074C" w:rsidP="0003074C"/>
    <w:p w:rsidR="0003074C" w:rsidRPr="000E7C22" w:rsidRDefault="0003074C" w:rsidP="00081431">
      <w:pPr>
        <w:tabs>
          <w:tab w:val="left" w:pos="1276"/>
        </w:tabs>
        <w:ind w:firstLine="680"/>
        <w:rPr>
          <w:sz w:val="28"/>
          <w:szCs w:val="28"/>
        </w:rPr>
      </w:pPr>
      <w:r>
        <w:rPr>
          <w:sz w:val="28"/>
          <w:szCs w:val="28"/>
        </w:rPr>
        <w:t>8</w:t>
      </w:r>
      <w:r w:rsidRPr="000E7C22">
        <w:rPr>
          <w:sz w:val="28"/>
          <w:szCs w:val="28"/>
        </w:rPr>
        <w:t>.1</w:t>
      </w:r>
      <w:r>
        <w:rPr>
          <w:sz w:val="28"/>
          <w:szCs w:val="28"/>
        </w:rPr>
        <w:t xml:space="preserve">. </w:t>
      </w:r>
      <w:r w:rsidRPr="000E7C22">
        <w:rPr>
          <w:sz w:val="28"/>
          <w:szCs w:val="28"/>
        </w:rPr>
        <w:t>Внесение изменений в настоящую Политику производится путем издания соответствующего распоряжения, подписанного главой Администрации.</w:t>
      </w:r>
    </w:p>
    <w:p w:rsidR="0003074C" w:rsidRPr="000E7C22" w:rsidRDefault="0003074C" w:rsidP="00081431">
      <w:pPr>
        <w:tabs>
          <w:tab w:val="left" w:pos="1276"/>
        </w:tabs>
        <w:ind w:firstLine="680"/>
        <w:rPr>
          <w:sz w:val="28"/>
          <w:szCs w:val="28"/>
        </w:rPr>
      </w:pPr>
      <w:r>
        <w:rPr>
          <w:sz w:val="28"/>
          <w:szCs w:val="28"/>
        </w:rPr>
        <w:t>8</w:t>
      </w:r>
      <w:r w:rsidRPr="000E7C22">
        <w:rPr>
          <w:sz w:val="28"/>
          <w:szCs w:val="28"/>
        </w:rPr>
        <w:t>.2</w:t>
      </w:r>
      <w:r>
        <w:rPr>
          <w:sz w:val="28"/>
          <w:szCs w:val="28"/>
        </w:rPr>
        <w:t xml:space="preserve">. </w:t>
      </w:r>
      <w:r w:rsidRPr="000E7C22">
        <w:rPr>
          <w:sz w:val="28"/>
          <w:szCs w:val="28"/>
        </w:rPr>
        <w:t>При внесении изменений в заголовке указывается дата последнего обновления редакции. Новая редакция Политики вступает в силу с момента её опубликования.</w:t>
      </w:r>
    </w:p>
    <w:p w:rsidR="0003074C" w:rsidRDefault="0003074C" w:rsidP="00EB54F5">
      <w:pPr>
        <w:ind w:firstLine="709"/>
        <w:jc w:val="both"/>
        <w:rPr>
          <w:rFonts w:ascii="Times New Roman" w:hAnsi="Times New Roman"/>
          <w:sz w:val="28"/>
          <w:szCs w:val="28"/>
        </w:rPr>
      </w:pPr>
    </w:p>
    <w:p w:rsidR="0003074C" w:rsidRPr="00EB54F5" w:rsidRDefault="0003074C" w:rsidP="00EB54F5">
      <w:pPr>
        <w:ind w:firstLine="709"/>
        <w:jc w:val="both"/>
        <w:rPr>
          <w:rFonts w:ascii="Times New Roman" w:hAnsi="Times New Roman"/>
          <w:sz w:val="28"/>
          <w:szCs w:val="28"/>
        </w:rPr>
      </w:pPr>
    </w:p>
    <w:sectPr w:rsidR="0003074C" w:rsidRPr="00EB54F5" w:rsidSect="00F43AA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E13" w:rsidRDefault="00C07E13" w:rsidP="00F43AA9">
      <w:r>
        <w:separator/>
      </w:r>
    </w:p>
  </w:endnote>
  <w:endnote w:type="continuationSeparator" w:id="0">
    <w:p w:rsidR="00C07E13" w:rsidRDefault="00C07E13" w:rsidP="00F4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Sans">
    <w:altName w:val="Times New Roman"/>
    <w:charset w:val="00"/>
    <w:family w:val="auto"/>
    <w:pitch w:val="variable"/>
    <w:sig w:usb0="00000203" w:usb1="00000000" w:usb2="00000000" w:usb3="00000000" w:csb0="00000005" w:csb1="00000000"/>
  </w:font>
  <w:font w:name="CyrillicHeavy">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E13" w:rsidRDefault="00C07E13" w:rsidP="00F43AA9">
      <w:r>
        <w:separator/>
      </w:r>
    </w:p>
  </w:footnote>
  <w:footnote w:type="continuationSeparator" w:id="0">
    <w:p w:rsidR="00C07E13" w:rsidRDefault="00C07E13" w:rsidP="00F4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28563"/>
      <w:docPartObj>
        <w:docPartGallery w:val="Page Numbers (Top of Page)"/>
        <w:docPartUnique/>
      </w:docPartObj>
    </w:sdtPr>
    <w:sdtEndPr/>
    <w:sdtContent>
      <w:p w:rsidR="00F43AA9" w:rsidRDefault="00F43AA9">
        <w:pPr>
          <w:pStyle w:val="a9"/>
          <w:jc w:val="center"/>
        </w:pPr>
        <w:r>
          <w:fldChar w:fldCharType="begin"/>
        </w:r>
        <w:r>
          <w:instrText>PAGE   \* MERGEFORMAT</w:instrText>
        </w:r>
        <w:r>
          <w:fldChar w:fldCharType="separate"/>
        </w:r>
        <w:r w:rsidR="00FB39E2">
          <w:rPr>
            <w:noProof/>
          </w:rPr>
          <w:t>11</w:t>
        </w:r>
        <w:r>
          <w:fldChar w:fldCharType="end"/>
        </w:r>
      </w:p>
    </w:sdtContent>
  </w:sdt>
  <w:p w:rsidR="00F43AA9" w:rsidRDefault="00F43AA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66BB"/>
    <w:multiLevelType w:val="hybridMultilevel"/>
    <w:tmpl w:val="5396FA4A"/>
    <w:lvl w:ilvl="0" w:tplc="99C82038">
      <w:start w:val="1"/>
      <w:numFmt w:val="upperRoman"/>
      <w:pStyle w:val="1"/>
      <w:suff w:val="space"/>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E02ED"/>
    <w:multiLevelType w:val="hybridMultilevel"/>
    <w:tmpl w:val="0ECADA40"/>
    <w:lvl w:ilvl="0" w:tplc="BC385E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C7610EA"/>
    <w:multiLevelType w:val="hybridMultilevel"/>
    <w:tmpl w:val="7D7C5E02"/>
    <w:lvl w:ilvl="0" w:tplc="152810A8">
      <w:start w:val="1"/>
      <w:numFmt w:val="decimal"/>
      <w:suff w:val="space"/>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CC"/>
    <w:rsid w:val="0003074C"/>
    <w:rsid w:val="00062D72"/>
    <w:rsid w:val="00081431"/>
    <w:rsid w:val="002F723C"/>
    <w:rsid w:val="007863CC"/>
    <w:rsid w:val="009605DE"/>
    <w:rsid w:val="009B2E6C"/>
    <w:rsid w:val="00C07E13"/>
    <w:rsid w:val="00D71278"/>
    <w:rsid w:val="00E67338"/>
    <w:rsid w:val="00EB54F5"/>
    <w:rsid w:val="00EE1875"/>
    <w:rsid w:val="00F43AA9"/>
    <w:rsid w:val="00FB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C8CB-FB43-4CEA-94C7-AE99CA22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4F5"/>
    <w:pPr>
      <w:spacing w:after="0" w:line="240" w:lineRule="auto"/>
    </w:pPr>
    <w:rPr>
      <w:rFonts w:ascii="JournalSans" w:eastAsia="Times New Roman" w:hAnsi="JournalSans" w:cs="Times New Roman"/>
      <w:sz w:val="20"/>
      <w:szCs w:val="20"/>
      <w:lang w:eastAsia="ru-RU"/>
    </w:rPr>
  </w:style>
  <w:style w:type="paragraph" w:styleId="1">
    <w:name w:val="heading 1"/>
    <w:basedOn w:val="a"/>
    <w:next w:val="a"/>
    <w:link w:val="10"/>
    <w:autoRedefine/>
    <w:uiPriority w:val="9"/>
    <w:qFormat/>
    <w:rsid w:val="00E67338"/>
    <w:pPr>
      <w:keepNext/>
      <w:keepLines/>
      <w:numPr>
        <w:numId w:val="3"/>
      </w:numPr>
      <w:ind w:firstLine="709"/>
      <w:jc w:val="center"/>
      <w:outlineLvl w:val="0"/>
    </w:pPr>
    <w:rPr>
      <w:rFonts w:ascii="Times New Roman" w:eastAsiaTheme="majorEastAsia" w:hAnsi="Times New Roman" w:cstheme="majorBidi"/>
      <w:b/>
      <w:color w:val="000000" w:themeColor="text1"/>
      <w:sz w:val="28"/>
      <w:szCs w:val="28"/>
      <w:lang w:eastAsia="en-US"/>
    </w:rPr>
  </w:style>
  <w:style w:type="paragraph" w:styleId="2">
    <w:name w:val="heading 2"/>
    <w:basedOn w:val="a"/>
    <w:next w:val="a"/>
    <w:link w:val="20"/>
    <w:uiPriority w:val="9"/>
    <w:unhideWhenUsed/>
    <w:qFormat/>
    <w:rsid w:val="0003074C"/>
    <w:pPr>
      <w:keepNext/>
      <w:spacing w:before="120"/>
      <w:ind w:firstLine="709"/>
      <w:jc w:val="both"/>
      <w:outlineLvl w:val="1"/>
    </w:pPr>
    <w:rPr>
      <w:rFonts w:ascii="Times New Roman" w:eastAsiaTheme="minorHAnsi" w:hAnsi="Times New Roman" w:cstheme="minorBidi"/>
      <w:b/>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54F5"/>
    <w:pPr>
      <w:spacing w:line="360" w:lineRule="auto"/>
      <w:jc w:val="center"/>
    </w:pPr>
    <w:rPr>
      <w:rFonts w:ascii="CyrillicHeavy" w:hAnsi="CyrillicHeavy"/>
      <w:sz w:val="32"/>
    </w:rPr>
  </w:style>
  <w:style w:type="character" w:customStyle="1" w:styleId="a4">
    <w:name w:val="Название Знак"/>
    <w:basedOn w:val="a0"/>
    <w:link w:val="a3"/>
    <w:rsid w:val="00EB54F5"/>
    <w:rPr>
      <w:rFonts w:ascii="CyrillicHeavy" w:eastAsia="Times New Roman" w:hAnsi="CyrillicHeavy" w:cs="Times New Roman"/>
      <w:sz w:val="32"/>
      <w:szCs w:val="20"/>
      <w:lang w:eastAsia="ru-RU"/>
    </w:rPr>
  </w:style>
  <w:style w:type="paragraph" w:customStyle="1" w:styleId="ConsPlusTitle">
    <w:name w:val="ConsPlusTitle"/>
    <w:rsid w:val="00EB54F5"/>
    <w:pPr>
      <w:widowControl w:val="0"/>
      <w:snapToGrid w:val="0"/>
      <w:spacing w:after="0" w:line="240" w:lineRule="auto"/>
    </w:pPr>
    <w:rPr>
      <w:rFonts w:ascii="Arial" w:eastAsia="Times New Roman" w:hAnsi="Arial" w:cs="Times New Roman"/>
      <w:b/>
      <w:sz w:val="20"/>
      <w:szCs w:val="20"/>
      <w:lang w:eastAsia="ru-RU"/>
    </w:rPr>
  </w:style>
  <w:style w:type="paragraph" w:styleId="a5">
    <w:name w:val="Normal (Web)"/>
    <w:basedOn w:val="a"/>
    <w:rsid w:val="00EB54F5"/>
    <w:pPr>
      <w:spacing w:before="100" w:beforeAutospacing="1" w:after="100" w:afterAutospacing="1"/>
    </w:pPr>
    <w:rPr>
      <w:rFonts w:ascii="Times New Roman" w:hAnsi="Times New Roman"/>
      <w:sz w:val="24"/>
      <w:szCs w:val="24"/>
    </w:rPr>
  </w:style>
  <w:style w:type="paragraph" w:styleId="a6">
    <w:name w:val="List Paragraph"/>
    <w:basedOn w:val="a"/>
    <w:uiPriority w:val="34"/>
    <w:qFormat/>
    <w:rsid w:val="00EB54F5"/>
    <w:pPr>
      <w:ind w:left="720"/>
      <w:contextualSpacing/>
    </w:pPr>
  </w:style>
  <w:style w:type="character" w:customStyle="1" w:styleId="10">
    <w:name w:val="Заголовок 1 Знак"/>
    <w:basedOn w:val="a0"/>
    <w:link w:val="1"/>
    <w:uiPriority w:val="9"/>
    <w:rsid w:val="00E67338"/>
    <w:rPr>
      <w:rFonts w:ascii="Times New Roman" w:eastAsiaTheme="majorEastAsia" w:hAnsi="Times New Roman" w:cstheme="majorBidi"/>
      <w:b/>
      <w:color w:val="000000" w:themeColor="text1"/>
      <w:sz w:val="28"/>
      <w:szCs w:val="28"/>
    </w:rPr>
  </w:style>
  <w:style w:type="character" w:customStyle="1" w:styleId="20">
    <w:name w:val="Заголовок 2 Знак"/>
    <w:basedOn w:val="a0"/>
    <w:link w:val="2"/>
    <w:uiPriority w:val="9"/>
    <w:rsid w:val="0003074C"/>
    <w:rPr>
      <w:rFonts w:ascii="Times New Roman" w:hAnsi="Times New Roman"/>
      <w:b/>
      <w:sz w:val="24"/>
    </w:rPr>
  </w:style>
  <w:style w:type="paragraph" w:styleId="a7">
    <w:name w:val="Balloon Text"/>
    <w:basedOn w:val="a"/>
    <w:link w:val="a8"/>
    <w:uiPriority w:val="99"/>
    <w:semiHidden/>
    <w:unhideWhenUsed/>
    <w:rsid w:val="00F43AA9"/>
    <w:rPr>
      <w:rFonts w:ascii="Segoe UI" w:hAnsi="Segoe UI" w:cs="Segoe UI"/>
      <w:sz w:val="18"/>
      <w:szCs w:val="18"/>
    </w:rPr>
  </w:style>
  <w:style w:type="character" w:customStyle="1" w:styleId="a8">
    <w:name w:val="Текст выноски Знак"/>
    <w:basedOn w:val="a0"/>
    <w:link w:val="a7"/>
    <w:uiPriority w:val="99"/>
    <w:semiHidden/>
    <w:rsid w:val="00F43AA9"/>
    <w:rPr>
      <w:rFonts w:ascii="Segoe UI" w:eastAsia="Times New Roman" w:hAnsi="Segoe UI" w:cs="Segoe UI"/>
      <w:sz w:val="18"/>
      <w:szCs w:val="18"/>
      <w:lang w:eastAsia="ru-RU"/>
    </w:rPr>
  </w:style>
  <w:style w:type="paragraph" w:styleId="a9">
    <w:name w:val="header"/>
    <w:basedOn w:val="a"/>
    <w:link w:val="aa"/>
    <w:uiPriority w:val="99"/>
    <w:unhideWhenUsed/>
    <w:rsid w:val="00F43AA9"/>
    <w:pPr>
      <w:tabs>
        <w:tab w:val="center" w:pos="4677"/>
        <w:tab w:val="right" w:pos="9355"/>
      </w:tabs>
    </w:pPr>
  </w:style>
  <w:style w:type="character" w:customStyle="1" w:styleId="aa">
    <w:name w:val="Верхний колонтитул Знак"/>
    <w:basedOn w:val="a0"/>
    <w:link w:val="a9"/>
    <w:uiPriority w:val="99"/>
    <w:rsid w:val="00F43AA9"/>
    <w:rPr>
      <w:rFonts w:ascii="JournalSans" w:eastAsia="Times New Roman" w:hAnsi="JournalSans" w:cs="Times New Roman"/>
      <w:sz w:val="20"/>
      <w:szCs w:val="20"/>
      <w:lang w:eastAsia="ru-RU"/>
    </w:rPr>
  </w:style>
  <w:style w:type="paragraph" w:styleId="ab">
    <w:name w:val="footer"/>
    <w:basedOn w:val="a"/>
    <w:link w:val="ac"/>
    <w:uiPriority w:val="99"/>
    <w:unhideWhenUsed/>
    <w:rsid w:val="00F43AA9"/>
    <w:pPr>
      <w:tabs>
        <w:tab w:val="center" w:pos="4677"/>
        <w:tab w:val="right" w:pos="9355"/>
      </w:tabs>
    </w:pPr>
  </w:style>
  <w:style w:type="character" w:customStyle="1" w:styleId="ac">
    <w:name w:val="Нижний колонтитул Знак"/>
    <w:basedOn w:val="a0"/>
    <w:link w:val="ab"/>
    <w:uiPriority w:val="99"/>
    <w:rsid w:val="00F43AA9"/>
    <w:rPr>
      <w:rFonts w:ascii="JournalSans" w:eastAsia="Times New Roman" w:hAnsi="JournalSan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3649</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Zam-V-Gotnya</dc:creator>
  <cp:keywords/>
  <dc:description/>
  <cp:lastModifiedBy>Zam-V-Gotnya</cp:lastModifiedBy>
  <cp:revision>11</cp:revision>
  <cp:lastPrinted>2021-02-08T11:08:00Z</cp:lastPrinted>
  <dcterms:created xsi:type="dcterms:W3CDTF">2021-02-08T10:49:00Z</dcterms:created>
  <dcterms:modified xsi:type="dcterms:W3CDTF">2023-03-01T08:24:00Z</dcterms:modified>
</cp:coreProperties>
</file>