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E1" w:rsidRPr="008B6416" w:rsidRDefault="00F66CE1" w:rsidP="005B4A5B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>ПОСТАНОВЛЕНИЕ</w:t>
      </w:r>
    </w:p>
    <w:p w:rsidR="00F66CE1" w:rsidRPr="008B6416" w:rsidRDefault="00F66CE1" w:rsidP="00F66C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>АДМИНИСТРАЦИИ</w:t>
      </w:r>
    </w:p>
    <w:p w:rsidR="00F66CE1" w:rsidRPr="008B6416" w:rsidRDefault="00F66CE1" w:rsidP="00F66C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F66CE1" w:rsidRPr="008B6416" w:rsidRDefault="00F66CE1" w:rsidP="00F66C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F66CE1" w:rsidRPr="008B6416" w:rsidRDefault="00F66CE1" w:rsidP="00F66CE1">
      <w:pPr>
        <w:pStyle w:val="ab"/>
        <w:jc w:val="center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>Введенская Готня</w:t>
      </w:r>
    </w:p>
    <w:p w:rsidR="00F66CE1" w:rsidRPr="008B6416" w:rsidRDefault="00F66CE1" w:rsidP="00F66CE1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F66CE1" w:rsidRPr="008B6416" w:rsidRDefault="00F66CE1" w:rsidP="005E5FF7">
      <w:pPr>
        <w:pStyle w:val="ab"/>
        <w:jc w:val="both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>«</w:t>
      </w:r>
      <w:r w:rsidR="005B4A5B" w:rsidRPr="008B6416">
        <w:rPr>
          <w:rFonts w:ascii="Arial" w:hAnsi="Arial" w:cs="Arial"/>
          <w:sz w:val="24"/>
          <w:szCs w:val="24"/>
        </w:rPr>
        <w:t xml:space="preserve"> 28 </w:t>
      </w:r>
      <w:r w:rsidRPr="008B6416">
        <w:rPr>
          <w:rFonts w:ascii="Arial" w:hAnsi="Arial" w:cs="Arial"/>
          <w:sz w:val="24"/>
          <w:szCs w:val="24"/>
        </w:rPr>
        <w:t xml:space="preserve">» </w:t>
      </w:r>
      <w:r w:rsidR="005B4A5B" w:rsidRPr="008B6416">
        <w:rPr>
          <w:rFonts w:ascii="Arial" w:hAnsi="Arial" w:cs="Arial"/>
          <w:sz w:val="24"/>
          <w:szCs w:val="24"/>
        </w:rPr>
        <w:t xml:space="preserve"> мая </w:t>
      </w:r>
      <w:r w:rsidRPr="008B6416">
        <w:rPr>
          <w:rFonts w:ascii="Arial" w:hAnsi="Arial" w:cs="Arial"/>
          <w:sz w:val="24"/>
          <w:szCs w:val="24"/>
        </w:rPr>
        <w:t xml:space="preserve"> 20</w:t>
      </w:r>
      <w:r w:rsidR="005B4A5B" w:rsidRPr="008B6416">
        <w:rPr>
          <w:rFonts w:ascii="Arial" w:hAnsi="Arial" w:cs="Arial"/>
          <w:sz w:val="24"/>
          <w:szCs w:val="24"/>
        </w:rPr>
        <w:t>24</w:t>
      </w:r>
      <w:r w:rsidRPr="008B6416">
        <w:rPr>
          <w:rFonts w:ascii="Arial" w:hAnsi="Arial" w:cs="Arial"/>
          <w:sz w:val="24"/>
          <w:szCs w:val="24"/>
        </w:rPr>
        <w:t xml:space="preserve"> года                                                            </w:t>
      </w:r>
      <w:r w:rsidR="005B4A5B" w:rsidRPr="008B6416">
        <w:rPr>
          <w:rFonts w:ascii="Arial" w:hAnsi="Arial" w:cs="Arial"/>
          <w:sz w:val="24"/>
          <w:szCs w:val="24"/>
        </w:rPr>
        <w:t xml:space="preserve">                   </w:t>
      </w:r>
      <w:r w:rsidRPr="008B6416">
        <w:rPr>
          <w:rFonts w:ascii="Arial" w:hAnsi="Arial" w:cs="Arial"/>
          <w:sz w:val="24"/>
          <w:szCs w:val="24"/>
        </w:rPr>
        <w:t xml:space="preserve">    </w:t>
      </w:r>
      <w:r w:rsidR="005E5FF7">
        <w:rPr>
          <w:rFonts w:ascii="Arial" w:hAnsi="Arial" w:cs="Arial"/>
          <w:sz w:val="24"/>
          <w:szCs w:val="24"/>
        </w:rPr>
        <w:t xml:space="preserve">               </w:t>
      </w:r>
      <w:r w:rsidRPr="008B6416">
        <w:rPr>
          <w:rFonts w:ascii="Arial" w:hAnsi="Arial" w:cs="Arial"/>
          <w:sz w:val="24"/>
          <w:szCs w:val="24"/>
        </w:rPr>
        <w:t xml:space="preserve">       № </w:t>
      </w:r>
      <w:r w:rsidR="005B4A5B" w:rsidRPr="008B6416">
        <w:rPr>
          <w:rFonts w:ascii="Arial" w:hAnsi="Arial" w:cs="Arial"/>
          <w:sz w:val="24"/>
          <w:szCs w:val="24"/>
        </w:rPr>
        <w:t>8</w:t>
      </w:r>
    </w:p>
    <w:p w:rsidR="00C43C62" w:rsidRPr="008B6416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8B6416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8B6416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E3C" w:rsidRPr="008B6416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определении структуры и правил </w:t>
      </w:r>
    </w:p>
    <w:p w:rsidR="00B01E3C" w:rsidRPr="008B6416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формирования реестрового номера </w:t>
      </w:r>
    </w:p>
    <w:p w:rsidR="00B01E3C" w:rsidRPr="008B6416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имущества,</w:t>
      </w:r>
    </w:p>
    <w:p w:rsidR="00B01E3C" w:rsidRPr="008B6416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определении способа ведения реестра</w:t>
      </w:r>
    </w:p>
    <w:p w:rsidR="00B01E3C" w:rsidRPr="008B6416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 </w:t>
      </w:r>
    </w:p>
    <w:p w:rsidR="00AE3F4F" w:rsidRPr="008B6416" w:rsidRDefault="00D7660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>Введено-Готнянского</w:t>
      </w:r>
      <w:r w:rsidR="00902655"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  <w:r w:rsidR="00AE3F4F"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2655"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</w:p>
    <w:p w:rsidR="00AE3F4F" w:rsidRPr="008B6416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«Ракитянский район» </w:t>
      </w:r>
    </w:p>
    <w:p w:rsidR="00C43C62" w:rsidRPr="008B6416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Белгородской области </w:t>
      </w:r>
    </w:p>
    <w:p w:rsidR="00902655" w:rsidRPr="008B6416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8B6416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8B6416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8B6416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</w:t>
      </w:r>
      <w:r w:rsidR="008A66EB" w:rsidRPr="008B6416">
        <w:rPr>
          <w:rFonts w:ascii="Arial" w:hAnsi="Arial" w:cs="Arial"/>
          <w:sz w:val="24"/>
          <w:szCs w:val="24"/>
        </w:rPr>
        <w:t xml:space="preserve">  </w:t>
      </w:r>
      <w:r w:rsidRPr="008B6416">
        <w:rPr>
          <w:rFonts w:ascii="Arial" w:hAnsi="Arial" w:cs="Arial"/>
          <w:sz w:val="24"/>
          <w:szCs w:val="24"/>
        </w:rPr>
        <w:t>«Об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 xml:space="preserve"> общих 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 xml:space="preserve">принципах 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 xml:space="preserve">организации 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>местного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 xml:space="preserve"> самоуправления</w:t>
      </w:r>
      <w:r w:rsidR="008A66EB" w:rsidRPr="008B6416">
        <w:rPr>
          <w:rFonts w:ascii="Arial" w:hAnsi="Arial" w:cs="Arial"/>
          <w:sz w:val="24"/>
          <w:szCs w:val="24"/>
        </w:rPr>
        <w:t xml:space="preserve">   </w:t>
      </w:r>
      <w:r w:rsidRPr="008B6416">
        <w:rPr>
          <w:rFonts w:ascii="Arial" w:hAnsi="Arial" w:cs="Arial"/>
          <w:sz w:val="24"/>
          <w:szCs w:val="24"/>
        </w:rPr>
        <w:t xml:space="preserve"> в Российской Федерации», Порядком ведения органами местного самоуправления реестров муниципального имущества, утвержденным приказом 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>Министерства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 xml:space="preserve"> финансов 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>Российской Федерации от 10 октября 2023 года № 163н</w:t>
      </w:r>
      <w:bookmarkStart w:id="0" w:name="_GoBack"/>
      <w:r w:rsidR="00AE3F4F" w:rsidRPr="008B6416">
        <w:rPr>
          <w:rFonts w:ascii="Arial" w:hAnsi="Arial" w:cs="Arial"/>
          <w:sz w:val="24"/>
          <w:szCs w:val="24"/>
        </w:rPr>
        <w:t xml:space="preserve">, администрация </w:t>
      </w:r>
      <w:bookmarkEnd w:id="0"/>
      <w:r w:rsidR="00D76602" w:rsidRPr="008B6416">
        <w:rPr>
          <w:rFonts w:ascii="Arial" w:hAnsi="Arial" w:cs="Arial"/>
          <w:sz w:val="24"/>
          <w:szCs w:val="24"/>
        </w:rPr>
        <w:t>Введено-Готнянского</w:t>
      </w:r>
      <w:r w:rsidR="00AE3F4F" w:rsidRPr="008B64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B6416">
        <w:rPr>
          <w:rFonts w:ascii="Arial" w:hAnsi="Arial" w:cs="Arial"/>
          <w:sz w:val="24"/>
          <w:szCs w:val="24"/>
        </w:rPr>
        <w:t xml:space="preserve"> муниципального </w:t>
      </w:r>
      <w:r w:rsidR="008A66EB" w:rsidRPr="008B6416">
        <w:rPr>
          <w:rFonts w:ascii="Arial" w:hAnsi="Arial" w:cs="Arial"/>
          <w:sz w:val="24"/>
          <w:szCs w:val="24"/>
        </w:rPr>
        <w:t xml:space="preserve">   </w:t>
      </w:r>
      <w:r w:rsidRPr="008B6416">
        <w:rPr>
          <w:rFonts w:ascii="Arial" w:hAnsi="Arial" w:cs="Arial"/>
          <w:sz w:val="24"/>
          <w:szCs w:val="24"/>
        </w:rPr>
        <w:t xml:space="preserve">района </w:t>
      </w:r>
      <w:r w:rsidR="008A66EB" w:rsidRPr="008B6416">
        <w:rPr>
          <w:rFonts w:ascii="Arial" w:hAnsi="Arial" w:cs="Arial"/>
          <w:sz w:val="24"/>
          <w:szCs w:val="24"/>
        </w:rPr>
        <w:t xml:space="preserve">   </w:t>
      </w:r>
      <w:r w:rsidRPr="008B6416">
        <w:rPr>
          <w:rFonts w:ascii="Arial" w:hAnsi="Arial" w:cs="Arial"/>
          <w:sz w:val="24"/>
          <w:szCs w:val="24"/>
        </w:rPr>
        <w:t>«Ракитянский</w:t>
      </w:r>
      <w:r w:rsidR="008A66EB" w:rsidRPr="008B6416">
        <w:rPr>
          <w:rFonts w:ascii="Arial" w:hAnsi="Arial" w:cs="Arial"/>
          <w:sz w:val="24"/>
          <w:szCs w:val="24"/>
        </w:rPr>
        <w:t xml:space="preserve">   </w:t>
      </w:r>
      <w:r w:rsidRPr="008B6416">
        <w:rPr>
          <w:rFonts w:ascii="Arial" w:hAnsi="Arial" w:cs="Arial"/>
          <w:sz w:val="24"/>
          <w:szCs w:val="24"/>
        </w:rPr>
        <w:t xml:space="preserve"> район» </w:t>
      </w:r>
      <w:r w:rsidR="008A66EB" w:rsidRPr="008B6416">
        <w:rPr>
          <w:rFonts w:ascii="Arial" w:hAnsi="Arial" w:cs="Arial"/>
          <w:sz w:val="24"/>
          <w:szCs w:val="24"/>
        </w:rPr>
        <w:t xml:space="preserve">  </w:t>
      </w:r>
      <w:r w:rsidRPr="008B6416">
        <w:rPr>
          <w:rFonts w:ascii="Arial" w:hAnsi="Arial" w:cs="Arial"/>
          <w:sz w:val="24"/>
          <w:szCs w:val="24"/>
        </w:rPr>
        <w:t xml:space="preserve">Белгородской 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Pr="008B6416">
        <w:rPr>
          <w:rFonts w:ascii="Arial" w:hAnsi="Arial" w:cs="Arial"/>
          <w:sz w:val="24"/>
          <w:szCs w:val="24"/>
        </w:rPr>
        <w:t>области</w:t>
      </w:r>
      <w:r w:rsidR="008B6416">
        <w:rPr>
          <w:rFonts w:ascii="Arial" w:hAnsi="Arial" w:cs="Arial"/>
          <w:sz w:val="24"/>
          <w:szCs w:val="24"/>
        </w:rPr>
        <w:t xml:space="preserve">                         </w:t>
      </w:r>
      <w:r w:rsidRPr="008B6416">
        <w:rPr>
          <w:rFonts w:ascii="Arial" w:hAnsi="Arial" w:cs="Arial"/>
          <w:sz w:val="24"/>
          <w:szCs w:val="24"/>
        </w:rPr>
        <w:t xml:space="preserve"> </w:t>
      </w:r>
      <w:r w:rsidR="008A66EB" w:rsidRPr="008B6416">
        <w:rPr>
          <w:rFonts w:ascii="Arial" w:hAnsi="Arial" w:cs="Arial"/>
          <w:sz w:val="24"/>
          <w:szCs w:val="24"/>
        </w:rPr>
        <w:t xml:space="preserve"> </w:t>
      </w:r>
      <w:r w:rsidR="00AE3F4F" w:rsidRPr="008B6416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8B6416">
        <w:rPr>
          <w:rFonts w:ascii="Arial" w:hAnsi="Arial" w:cs="Arial"/>
          <w:sz w:val="24"/>
          <w:szCs w:val="24"/>
        </w:rPr>
        <w:t>:</w:t>
      </w:r>
    </w:p>
    <w:p w:rsidR="00B01E3C" w:rsidRPr="008B6416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D76602" w:rsidRPr="008B6416">
        <w:rPr>
          <w:rFonts w:ascii="Arial" w:hAnsi="Arial" w:cs="Arial"/>
          <w:sz w:val="24"/>
          <w:szCs w:val="24"/>
        </w:rPr>
        <w:t>Введено-Готнянского</w:t>
      </w:r>
      <w:r w:rsidRPr="008B6416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области.</w:t>
      </w:r>
    </w:p>
    <w:p w:rsidR="00B01E3C" w:rsidRPr="008B6416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8B6416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D76602" w:rsidRPr="008B6416">
        <w:rPr>
          <w:rFonts w:ascii="Arial" w:hAnsi="Arial" w:cs="Arial"/>
          <w:sz w:val="24"/>
          <w:szCs w:val="24"/>
        </w:rPr>
        <w:t>Введено-Готнянского</w:t>
      </w:r>
      <w:r w:rsidRPr="008B6416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8B6416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>4. Обнародовать настоящее постановление в порядке, предусмотренном Уставом сельского поселения.</w:t>
      </w:r>
    </w:p>
    <w:p w:rsidR="00B01E3C" w:rsidRPr="008B6416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6416">
        <w:rPr>
          <w:rFonts w:ascii="Arial" w:hAnsi="Arial" w:cs="Arial"/>
          <w:sz w:val="24"/>
          <w:szCs w:val="24"/>
        </w:rPr>
        <w:t>5. Настоящее постановление вступает в силу с 1 июня 2024 года.</w:t>
      </w:r>
    </w:p>
    <w:p w:rsidR="004F13BC" w:rsidRPr="008B6416" w:rsidRDefault="00B01E3C" w:rsidP="00B01E3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351EC" w:rsidRPr="008B6416">
        <w:rPr>
          <w:rFonts w:ascii="Arial" w:eastAsia="Times New Roman" w:hAnsi="Arial" w:cs="Arial"/>
          <w:bCs/>
          <w:sz w:val="24"/>
          <w:szCs w:val="24"/>
          <w:lang w:eastAsia="ru-RU"/>
        </w:rPr>
        <w:t>. </w:t>
      </w:r>
      <w:r w:rsidR="00902655" w:rsidRPr="008B6416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01E3C" w:rsidRPr="008B6416" w:rsidRDefault="00B01E3C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678F" w:rsidRPr="008B6416" w:rsidRDefault="003D678F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678F" w:rsidRPr="008B6416" w:rsidRDefault="003D678F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8B6416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8B6416" w:rsidRDefault="00D76602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Введено-Готнянского</w:t>
      </w:r>
      <w:r w:rsidR="00AE3F4F"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3D678F"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AE3F4F"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2655"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B64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А.М. Массан</w:t>
      </w:r>
    </w:p>
    <w:p w:rsidR="003D678F" w:rsidRPr="008B6416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3D678F" w:rsidRPr="008B6416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3D678F" w:rsidRPr="008B6416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3D678F" w:rsidRPr="008B6416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3D678F" w:rsidRPr="008B6416" w:rsidRDefault="003D678F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13432" w:rsidRPr="008B6416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lastRenderedPageBreak/>
        <w:t>Утверждено</w:t>
      </w:r>
    </w:p>
    <w:p w:rsidR="00413432" w:rsidRPr="008B6416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413432" w:rsidRPr="008B6416" w:rsidRDefault="00D7660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>Введено-Готнянского</w:t>
      </w:r>
      <w:r w:rsidR="00AE3F4F" w:rsidRPr="008B641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13432" w:rsidRPr="008B6416" w:rsidRDefault="00B01E3C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 xml:space="preserve">от </w:t>
      </w:r>
      <w:r w:rsidR="008B6416" w:rsidRPr="008B6416">
        <w:rPr>
          <w:rFonts w:ascii="Arial" w:hAnsi="Arial" w:cs="Arial"/>
          <w:b/>
          <w:sz w:val="24"/>
          <w:szCs w:val="24"/>
        </w:rPr>
        <w:t>«_28</w:t>
      </w:r>
      <w:r w:rsidRPr="008B6416">
        <w:rPr>
          <w:rFonts w:ascii="Arial" w:hAnsi="Arial" w:cs="Arial"/>
          <w:b/>
          <w:sz w:val="24"/>
          <w:szCs w:val="24"/>
        </w:rPr>
        <w:t>»_</w:t>
      </w:r>
      <w:r w:rsidR="008B6416" w:rsidRPr="008B6416">
        <w:rPr>
          <w:rFonts w:ascii="Arial" w:hAnsi="Arial" w:cs="Arial"/>
          <w:b/>
          <w:sz w:val="24"/>
          <w:szCs w:val="24"/>
        </w:rPr>
        <w:t xml:space="preserve">мая </w:t>
      </w:r>
      <w:r w:rsidRPr="008B6416">
        <w:rPr>
          <w:rFonts w:ascii="Arial" w:hAnsi="Arial" w:cs="Arial"/>
          <w:b/>
          <w:sz w:val="24"/>
          <w:szCs w:val="24"/>
        </w:rPr>
        <w:t>2024</w:t>
      </w:r>
      <w:r w:rsidR="00413432" w:rsidRPr="008B6416">
        <w:rPr>
          <w:rFonts w:ascii="Arial" w:hAnsi="Arial" w:cs="Arial"/>
          <w:b/>
          <w:sz w:val="24"/>
          <w:szCs w:val="24"/>
        </w:rPr>
        <w:t xml:space="preserve"> года</w:t>
      </w:r>
    </w:p>
    <w:p w:rsidR="00413432" w:rsidRPr="008B6416" w:rsidRDefault="008B6416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8B6416">
        <w:rPr>
          <w:rFonts w:ascii="Arial" w:hAnsi="Arial" w:cs="Arial"/>
          <w:b/>
          <w:sz w:val="24"/>
          <w:szCs w:val="24"/>
        </w:rPr>
        <w:t>№ 8</w:t>
      </w:r>
    </w:p>
    <w:p w:rsidR="00413432" w:rsidRPr="008B6416" w:rsidRDefault="00413432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F4374" w:rsidRPr="008B6416" w:rsidRDefault="002F4374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F4374" w:rsidRPr="008B6416" w:rsidRDefault="002F4374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СТРУКТУРЕ И ПРАВИЛАХ ФОРМИРОВАНИЯ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>РЕЕСТРОВОГО НОМЕРА МУНИЦИПАЛЬНОГО ИМУЩЕСТВА</w:t>
      </w:r>
    </w:p>
    <w:p w:rsidR="00B01E3C" w:rsidRPr="008B6416" w:rsidRDefault="00D76602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>ВВЕДЕНО-ГОТНЯНСКОГО</w:t>
      </w:r>
      <w:r w:rsidR="00DD38DC"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D38DC" w:rsidRPr="008B6416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8B6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D76602" w:rsidRPr="008B6416">
        <w:rPr>
          <w:rFonts w:ascii="Arial" w:eastAsia="Times New Roman" w:hAnsi="Arial" w:cs="Arial"/>
          <w:sz w:val="24"/>
          <w:szCs w:val="24"/>
          <w:lang w:eastAsia="ru-RU"/>
        </w:rPr>
        <w:t>Введено-Готнянского</w:t>
      </w:r>
      <w:r w:rsidR="00DD38DC"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8B64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первая группа: восемь цифр - код ОКТМО муниципального образования - </w:t>
      </w:r>
      <w:r w:rsidR="00D76602" w:rsidRPr="008B6416">
        <w:rPr>
          <w:rFonts w:ascii="Arial" w:eastAsia="Times New Roman" w:hAnsi="Arial" w:cs="Arial"/>
          <w:sz w:val="24"/>
          <w:szCs w:val="24"/>
          <w:lang w:eastAsia="ru-RU"/>
        </w:rPr>
        <w:t>Введено-Готнянско</w:t>
      </w:r>
      <w:r w:rsidR="00DD38DC" w:rsidRPr="008B6416">
        <w:rPr>
          <w:rFonts w:ascii="Arial" w:eastAsia="Times New Roman" w:hAnsi="Arial" w:cs="Arial"/>
          <w:sz w:val="24"/>
          <w:szCs w:val="24"/>
          <w:lang w:eastAsia="ru-RU"/>
        </w:rPr>
        <w:t>е сельское поселение муниципального района «Ракитянс</w:t>
      </w:r>
      <w:r w:rsidR="00D76602" w:rsidRPr="008B6416">
        <w:rPr>
          <w:rFonts w:ascii="Arial" w:eastAsia="Times New Roman" w:hAnsi="Arial" w:cs="Arial"/>
          <w:sz w:val="24"/>
          <w:szCs w:val="24"/>
          <w:lang w:eastAsia="ru-RU"/>
        </w:rPr>
        <w:t>кий район» Белгородской области–</w:t>
      </w:r>
      <w:r w:rsidR="00D76602" w:rsidRPr="008B641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76602" w:rsidRPr="008B6416">
        <w:rPr>
          <w:rFonts w:ascii="Arial" w:hAnsi="Arial" w:cs="Arial"/>
          <w:sz w:val="24"/>
          <w:szCs w:val="24"/>
          <w:shd w:val="clear" w:color="auto" w:fill="FFFFFF"/>
        </w:rPr>
        <w:t>14648410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>- вторая группа:  - номер подраздела реестра муниципального имущества;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>- третья группа: порядковый номер объекта в реестре.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08"/>
        <w:gridCol w:w="3169"/>
      </w:tblGrid>
      <w:tr w:rsidR="00B01E3C" w:rsidRPr="008B6416" w:rsidTr="00DD38DC">
        <w:tc>
          <w:tcPr>
            <w:tcW w:w="3794" w:type="dxa"/>
          </w:tcPr>
          <w:p w:rsidR="00B01E3C" w:rsidRPr="008B6416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ОКТМО </w:t>
            </w:r>
            <w:r w:rsidR="00D76602" w:rsidRPr="008B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Введено-Готнянского</w:t>
            </w:r>
            <w:r w:rsidR="00DD38DC" w:rsidRPr="008B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8B6416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8B6416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B01E3C" w:rsidRPr="008B6416" w:rsidTr="00DD38DC">
        <w:tc>
          <w:tcPr>
            <w:tcW w:w="3794" w:type="dxa"/>
          </w:tcPr>
          <w:p w:rsidR="00B01E3C" w:rsidRPr="008B6416" w:rsidRDefault="00740A72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641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14648410</w:t>
            </w:r>
          </w:p>
        </w:tc>
        <w:tc>
          <w:tcPr>
            <w:tcW w:w="2608" w:type="dxa"/>
          </w:tcPr>
          <w:p w:rsidR="00B01E3C" w:rsidRPr="008B6416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8B6416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64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Соответственно, сформированный реестровый номер – </w:t>
      </w:r>
      <w:r w:rsidR="00740A72" w:rsidRPr="008B6416">
        <w:rPr>
          <w:rFonts w:ascii="Arial" w:hAnsi="Arial" w:cs="Arial"/>
          <w:sz w:val="24"/>
          <w:szCs w:val="24"/>
          <w:shd w:val="clear" w:color="auto" w:fill="FFFFFF"/>
        </w:rPr>
        <w:t>14648410</w:t>
      </w:r>
      <w:r w:rsidRPr="008B6416">
        <w:rPr>
          <w:rFonts w:ascii="Arial" w:eastAsia="Times New Roman" w:hAnsi="Arial" w:cs="Arial"/>
          <w:sz w:val="24"/>
          <w:szCs w:val="24"/>
          <w:lang w:eastAsia="ru-RU"/>
        </w:rPr>
        <w:t>.1.1.1.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D76602" w:rsidRPr="008B6416">
        <w:rPr>
          <w:rFonts w:ascii="Arial" w:eastAsia="Times New Roman" w:hAnsi="Arial" w:cs="Arial"/>
          <w:sz w:val="24"/>
          <w:szCs w:val="24"/>
          <w:lang w:eastAsia="ru-RU"/>
        </w:rPr>
        <w:t>Введено-Готнянского</w:t>
      </w:r>
      <w:r w:rsidR="00DD38DC"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8B6416">
        <w:rPr>
          <w:rFonts w:ascii="Arial" w:eastAsia="Times New Roman" w:hAnsi="Arial" w:cs="Arial"/>
          <w:sz w:val="24"/>
          <w:szCs w:val="24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8B6416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ым объектам учета, в том числе </w:t>
      </w:r>
      <w:r w:rsidRPr="008B6416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права муниципальной собственности</w:t>
      </w:r>
      <w:r w:rsidR="00DD38DC" w:rsidRPr="008B6416">
        <w:rPr>
          <w:rFonts w:ascii="Arial" w:hAnsi="Arial" w:cs="Arial"/>
          <w:sz w:val="24"/>
          <w:szCs w:val="24"/>
        </w:rPr>
        <w:t xml:space="preserve"> </w:t>
      </w:r>
      <w:r w:rsidR="00D76602" w:rsidRPr="008B6416">
        <w:rPr>
          <w:rFonts w:ascii="Arial" w:eastAsia="Times New Roman" w:hAnsi="Arial" w:cs="Arial"/>
          <w:sz w:val="24"/>
          <w:szCs w:val="24"/>
          <w:lang w:eastAsia="ru-RU"/>
        </w:rPr>
        <w:t>Введено-Готнянского</w:t>
      </w:r>
      <w:r w:rsidR="00DD38DC"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Белгородской области. Соответственно, объекту учета может быть присвоен только один реестровый номер.</w:t>
      </w:r>
    </w:p>
    <w:p w:rsidR="00B01E3C" w:rsidRPr="008B6416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416">
        <w:rPr>
          <w:rFonts w:ascii="Arial" w:eastAsia="Times New Roman" w:hAnsi="Arial" w:cs="Arial"/>
          <w:sz w:val="24"/>
          <w:szCs w:val="24"/>
          <w:lang w:eastAsia="ru-RU"/>
        </w:rPr>
        <w:tab/>
        <w:t>5. В случае разделения ранее учтенных в 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</w:t>
      </w:r>
      <w:r w:rsidR="007A6F90"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сно правилам, установленным </w:t>
      </w:r>
      <w:r w:rsidRPr="008B6416">
        <w:rPr>
          <w:rFonts w:ascii="Arial" w:eastAsia="Times New Roman" w:hAnsi="Arial" w:cs="Arial"/>
          <w:sz w:val="24"/>
          <w:szCs w:val="24"/>
          <w:lang w:eastAsia="ru-RU"/>
        </w:rPr>
        <w:t xml:space="preserve"> п.п. 2-4 настоящего Положения. </w:t>
      </w:r>
    </w:p>
    <w:sectPr w:rsidR="00B01E3C" w:rsidRPr="008B6416" w:rsidSect="008B641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EE" w:rsidRDefault="007237EE" w:rsidP="00413432">
      <w:pPr>
        <w:spacing w:after="0" w:line="240" w:lineRule="auto"/>
      </w:pPr>
      <w:r>
        <w:separator/>
      </w:r>
    </w:p>
  </w:endnote>
  <w:endnote w:type="continuationSeparator" w:id="0">
    <w:p w:rsidR="007237EE" w:rsidRDefault="007237EE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EE" w:rsidRDefault="007237EE" w:rsidP="00413432">
      <w:pPr>
        <w:spacing w:after="0" w:line="240" w:lineRule="auto"/>
      </w:pPr>
      <w:r>
        <w:separator/>
      </w:r>
    </w:p>
  </w:footnote>
  <w:footnote w:type="continuationSeparator" w:id="0">
    <w:p w:rsidR="007237EE" w:rsidRDefault="007237EE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2F4374"/>
    <w:rsid w:val="003C33E0"/>
    <w:rsid w:val="003D678F"/>
    <w:rsid w:val="003F1787"/>
    <w:rsid w:val="00413432"/>
    <w:rsid w:val="00444F6E"/>
    <w:rsid w:val="004638C2"/>
    <w:rsid w:val="004F13BC"/>
    <w:rsid w:val="00564BB3"/>
    <w:rsid w:val="005672D3"/>
    <w:rsid w:val="005B4A5B"/>
    <w:rsid w:val="005E5FF7"/>
    <w:rsid w:val="006542BE"/>
    <w:rsid w:val="007237EE"/>
    <w:rsid w:val="00740A72"/>
    <w:rsid w:val="007A6F90"/>
    <w:rsid w:val="00870F79"/>
    <w:rsid w:val="008A66EB"/>
    <w:rsid w:val="008B6416"/>
    <w:rsid w:val="00902655"/>
    <w:rsid w:val="00980EC7"/>
    <w:rsid w:val="009F292C"/>
    <w:rsid w:val="00A25B07"/>
    <w:rsid w:val="00A55E42"/>
    <w:rsid w:val="00A672E5"/>
    <w:rsid w:val="00AE3F4F"/>
    <w:rsid w:val="00B01E3C"/>
    <w:rsid w:val="00B33926"/>
    <w:rsid w:val="00B536DA"/>
    <w:rsid w:val="00B77BCC"/>
    <w:rsid w:val="00C21ABA"/>
    <w:rsid w:val="00C43C62"/>
    <w:rsid w:val="00C56403"/>
    <w:rsid w:val="00D76602"/>
    <w:rsid w:val="00DA31DD"/>
    <w:rsid w:val="00DC71BA"/>
    <w:rsid w:val="00DD38DC"/>
    <w:rsid w:val="00DF773F"/>
    <w:rsid w:val="00E550E8"/>
    <w:rsid w:val="00F2680D"/>
    <w:rsid w:val="00F351EC"/>
    <w:rsid w:val="00F41A48"/>
    <w:rsid w:val="00F64638"/>
    <w:rsid w:val="00F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91CA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rsid w:val="00F66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66C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18</cp:revision>
  <cp:lastPrinted>2023-10-04T13:55:00Z</cp:lastPrinted>
  <dcterms:created xsi:type="dcterms:W3CDTF">2023-10-04T13:36:00Z</dcterms:created>
  <dcterms:modified xsi:type="dcterms:W3CDTF">2024-06-03T05:11:00Z</dcterms:modified>
</cp:coreProperties>
</file>