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3F" w:rsidRPr="0097634A" w:rsidRDefault="00CD743F" w:rsidP="00CD74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743F" w:rsidRPr="00490157" w:rsidRDefault="00CD743F" w:rsidP="00CD7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0157">
        <w:rPr>
          <w:rFonts w:ascii="Times New Roman" w:hAnsi="Times New Roman"/>
          <w:b/>
          <w:sz w:val="28"/>
          <w:szCs w:val="28"/>
        </w:rPr>
        <w:t>ПОСТАНОВЛЕНИЕ</w:t>
      </w:r>
    </w:p>
    <w:p w:rsidR="00CD743F" w:rsidRPr="00490157" w:rsidRDefault="00CD743F" w:rsidP="00CD7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0157">
        <w:rPr>
          <w:rFonts w:ascii="Times New Roman" w:hAnsi="Times New Roman"/>
          <w:b/>
          <w:sz w:val="28"/>
          <w:szCs w:val="28"/>
        </w:rPr>
        <w:t>АДМИНИСТРАЦИИ</w:t>
      </w:r>
    </w:p>
    <w:p w:rsidR="00CD743F" w:rsidRPr="00490157" w:rsidRDefault="00CD743F" w:rsidP="00CD7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0157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CD743F" w:rsidRPr="00490157" w:rsidRDefault="00CD743F" w:rsidP="00CD74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0157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CD743F" w:rsidRDefault="00CD743F" w:rsidP="00CD74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157">
        <w:rPr>
          <w:rFonts w:ascii="Times New Roman" w:hAnsi="Times New Roman"/>
          <w:sz w:val="28"/>
          <w:szCs w:val="28"/>
        </w:rPr>
        <w:t>Введенская Готня</w:t>
      </w:r>
    </w:p>
    <w:p w:rsidR="00CD743F" w:rsidRPr="00490157" w:rsidRDefault="00CD743F" w:rsidP="00CD74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743F" w:rsidRPr="0097634A" w:rsidRDefault="00CD743F" w:rsidP="00CD743F">
      <w:pPr>
        <w:pStyle w:val="a3"/>
        <w:rPr>
          <w:rFonts w:ascii="Times New Roman" w:hAnsi="Times New Roman"/>
          <w:sz w:val="28"/>
          <w:szCs w:val="28"/>
        </w:rPr>
      </w:pPr>
      <w:r w:rsidRPr="0097634A">
        <w:rPr>
          <w:rFonts w:ascii="Times New Roman" w:hAnsi="Times New Roman"/>
          <w:sz w:val="28"/>
          <w:szCs w:val="28"/>
        </w:rPr>
        <w:t>«</w:t>
      </w:r>
      <w:proofErr w:type="gramStart"/>
      <w:r w:rsidR="00A55CA2">
        <w:rPr>
          <w:rFonts w:ascii="Times New Roman" w:hAnsi="Times New Roman"/>
          <w:sz w:val="28"/>
          <w:szCs w:val="28"/>
        </w:rPr>
        <w:t xml:space="preserve">24 </w:t>
      </w:r>
      <w:r w:rsidRPr="0097634A">
        <w:rPr>
          <w:rFonts w:ascii="Times New Roman" w:hAnsi="Times New Roman"/>
          <w:sz w:val="28"/>
          <w:szCs w:val="28"/>
        </w:rPr>
        <w:t>»</w:t>
      </w:r>
      <w:proofErr w:type="gramEnd"/>
      <w:r w:rsidR="00A55CA2">
        <w:rPr>
          <w:rFonts w:ascii="Times New Roman" w:hAnsi="Times New Roman"/>
          <w:sz w:val="28"/>
          <w:szCs w:val="28"/>
        </w:rPr>
        <w:t xml:space="preserve">  июля  </w:t>
      </w:r>
      <w:r w:rsidRPr="0097634A">
        <w:rPr>
          <w:rFonts w:ascii="Times New Roman" w:hAnsi="Times New Roman"/>
          <w:sz w:val="28"/>
          <w:szCs w:val="28"/>
        </w:rPr>
        <w:t>20</w:t>
      </w:r>
      <w:r w:rsidR="00A55CA2">
        <w:rPr>
          <w:rFonts w:ascii="Times New Roman" w:hAnsi="Times New Roman"/>
          <w:sz w:val="28"/>
          <w:szCs w:val="28"/>
        </w:rPr>
        <w:t xml:space="preserve">20  </w:t>
      </w:r>
      <w:r w:rsidRPr="0097634A">
        <w:rPr>
          <w:rFonts w:ascii="Times New Roman" w:hAnsi="Times New Roman"/>
          <w:sz w:val="28"/>
          <w:szCs w:val="28"/>
        </w:rPr>
        <w:t xml:space="preserve">г.                                                      </w:t>
      </w:r>
      <w:r w:rsidR="00A55CA2">
        <w:rPr>
          <w:rFonts w:ascii="Times New Roman" w:hAnsi="Times New Roman"/>
          <w:sz w:val="28"/>
          <w:szCs w:val="28"/>
        </w:rPr>
        <w:t xml:space="preserve">          </w:t>
      </w:r>
      <w:r w:rsidRPr="0097634A">
        <w:rPr>
          <w:rFonts w:ascii="Times New Roman" w:hAnsi="Times New Roman"/>
          <w:sz w:val="28"/>
          <w:szCs w:val="28"/>
        </w:rPr>
        <w:t xml:space="preserve">  </w:t>
      </w:r>
      <w:r w:rsidR="00A55CA2">
        <w:rPr>
          <w:rFonts w:ascii="Times New Roman" w:hAnsi="Times New Roman"/>
          <w:sz w:val="28"/>
          <w:szCs w:val="28"/>
        </w:rPr>
        <w:t xml:space="preserve">      </w:t>
      </w:r>
      <w:r w:rsidRPr="0097634A">
        <w:rPr>
          <w:rFonts w:ascii="Times New Roman" w:hAnsi="Times New Roman"/>
          <w:sz w:val="28"/>
          <w:szCs w:val="28"/>
        </w:rPr>
        <w:t xml:space="preserve">          </w:t>
      </w:r>
      <w:r w:rsidR="00A55CA2">
        <w:rPr>
          <w:rFonts w:ascii="Times New Roman" w:hAnsi="Times New Roman"/>
          <w:sz w:val="28"/>
          <w:szCs w:val="28"/>
        </w:rPr>
        <w:t xml:space="preserve">       № 16</w:t>
      </w:r>
    </w:p>
    <w:p w:rsidR="00CD743F" w:rsidRPr="0097634A" w:rsidRDefault="00CD743F" w:rsidP="00CD743F">
      <w:pPr>
        <w:pStyle w:val="a3"/>
        <w:rPr>
          <w:b/>
          <w:sz w:val="28"/>
          <w:szCs w:val="28"/>
        </w:rPr>
      </w:pPr>
    </w:p>
    <w:p w:rsidR="00CD743F" w:rsidRPr="0097634A" w:rsidRDefault="00CD743F" w:rsidP="00CD743F">
      <w:pPr>
        <w:pStyle w:val="a3"/>
        <w:rPr>
          <w:b/>
          <w:sz w:val="28"/>
          <w:szCs w:val="28"/>
        </w:rPr>
      </w:pPr>
    </w:p>
    <w:p w:rsidR="00CD743F" w:rsidRPr="0097634A" w:rsidRDefault="00CD743F" w:rsidP="00CD74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743F" w:rsidRDefault="00CD743F" w:rsidP="00CD74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5287">
        <w:rPr>
          <w:rFonts w:ascii="Times New Roman" w:hAnsi="Times New Roman"/>
          <w:b/>
          <w:sz w:val="28"/>
          <w:szCs w:val="28"/>
        </w:rPr>
        <w:t xml:space="preserve">Об утверждении отчета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бюджета администрации  </w:t>
      </w:r>
    </w:p>
    <w:p w:rsidR="00CD743F" w:rsidRPr="000E5287" w:rsidRDefault="00CD743F" w:rsidP="00CD74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Введено-Готнянского</w:t>
      </w:r>
      <w:r w:rsidRPr="000E5287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поселения за 1 полугодие</w:t>
      </w:r>
      <w:r w:rsidRPr="000E528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 года</w:t>
      </w:r>
    </w:p>
    <w:p w:rsid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</w:t>
      </w:r>
      <w:proofErr w:type="gramStart"/>
      <w:r w:rsidRPr="00CD743F">
        <w:rPr>
          <w:rFonts w:ascii="Times New Roman" w:hAnsi="Times New Roman"/>
          <w:sz w:val="28"/>
          <w:szCs w:val="28"/>
        </w:rPr>
        <w:t>года  №</w:t>
      </w:r>
      <w:proofErr w:type="gramEnd"/>
      <w:r w:rsidRPr="00CD743F">
        <w:rPr>
          <w:rFonts w:ascii="Times New Roman" w:hAnsi="Times New Roman"/>
          <w:sz w:val="28"/>
          <w:szCs w:val="28"/>
        </w:rPr>
        <w:t xml:space="preserve"> 131 -ФЗ «Об общих принципах организации местного самоуправления в Российской Федерации», статьи 264/2 пункта 5 Бюджетного кодекса Российской Федерации, статьей 37 Устава Введено-Готнянского сельского поселения и рассмотрев отчет об исполнении бюджета за полугодие 2020 года</w:t>
      </w:r>
      <w:r>
        <w:rPr>
          <w:rFonts w:ascii="Times New Roman" w:hAnsi="Times New Roman"/>
          <w:sz w:val="28"/>
          <w:szCs w:val="28"/>
        </w:rPr>
        <w:t>,</w:t>
      </w:r>
      <w:r w:rsidRPr="00CD743F">
        <w:rPr>
          <w:rFonts w:ascii="Times New Roman" w:hAnsi="Times New Roman"/>
          <w:sz w:val="28"/>
          <w:szCs w:val="28"/>
        </w:rPr>
        <w:t xml:space="preserve"> администрация Введено-Готнянского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постановляе</w:t>
      </w:r>
      <w:r w:rsidRPr="00CD743F">
        <w:rPr>
          <w:rFonts w:ascii="Times New Roman" w:hAnsi="Times New Roman"/>
          <w:b/>
          <w:sz w:val="28"/>
          <w:szCs w:val="28"/>
        </w:rPr>
        <w:t>т: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1. Утвердить отчет об исполнении бюджета за полугодие 2020 года по доходам 924,4 тыс. рублей и по расходам в сумме 1465,8 тыс. рублей.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2. Утвердить: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- доходы бюджета по кодам бюджетной классификации согласно приложению № 1 к настоящему постановлению;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-  расходы бюджета по разделам и подразделам классификации расходов бюджета согласно приложению №2 к настоящему постановлению.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3.</w:t>
      </w:r>
      <w:r w:rsidRPr="00CD743F">
        <w:rPr>
          <w:rFonts w:ascii="Times New Roman" w:hAnsi="Times New Roman"/>
          <w:sz w:val="28"/>
          <w:szCs w:val="28"/>
        </w:rPr>
        <w:tab/>
        <w:t>Продолжить работу по обеспечению выполнения плана по всем доходным источникам и качественному исполнению бюджета сельского поселения; принять меры по сокращению недоимки и собираемости платежей; повышению эффективности бюджетных расходов.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>4.</w:t>
      </w:r>
      <w:r w:rsidRPr="00CD743F"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течение трех дней со дня его принятия.</w:t>
      </w: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743F">
        <w:rPr>
          <w:rFonts w:ascii="Times New Roman" w:hAnsi="Times New Roman"/>
          <w:sz w:val="28"/>
          <w:szCs w:val="28"/>
        </w:rPr>
        <w:t xml:space="preserve">5. Контроль за выполнением постановления оставляю за собой. </w:t>
      </w:r>
    </w:p>
    <w:p w:rsid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Pr="00CD743F" w:rsidRDefault="00CD743F" w:rsidP="00CD74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43F" w:rsidRPr="00CD743F" w:rsidRDefault="00CD743F" w:rsidP="00CD74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                                                       </w:t>
      </w:r>
    </w:p>
    <w:p w:rsidR="00CD743F" w:rsidRPr="00CD743F" w:rsidRDefault="00CD743F" w:rsidP="00CD74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                               </w:t>
      </w:r>
      <w:proofErr w:type="spellStart"/>
      <w:r w:rsidRPr="00CD743F">
        <w:rPr>
          <w:rFonts w:ascii="Times New Roman" w:hAnsi="Times New Roman"/>
          <w:b/>
          <w:sz w:val="28"/>
          <w:szCs w:val="28"/>
        </w:rPr>
        <w:t>А.И.Шкилев</w:t>
      </w:r>
      <w:proofErr w:type="spellEnd"/>
    </w:p>
    <w:p w:rsidR="00A55CA2" w:rsidRDefault="00A55CA2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55CA2" w:rsidRDefault="00A55CA2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к постановлению администрации</w:t>
      </w:r>
    </w:p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CD743F">
        <w:rPr>
          <w:rFonts w:ascii="Times New Roman" w:hAnsi="Times New Roman"/>
          <w:b/>
          <w:sz w:val="28"/>
          <w:szCs w:val="28"/>
        </w:rPr>
        <w:t xml:space="preserve"> Введено-Готнянского сельского поселения</w:t>
      </w:r>
    </w:p>
    <w:p w:rsidR="00CD743F" w:rsidRPr="00CD743F" w:rsidRDefault="00D35928" w:rsidP="00D359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CD743F" w:rsidRPr="00CD743F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="00CD743F" w:rsidRPr="00CD743F">
        <w:rPr>
          <w:rFonts w:ascii="Times New Roman" w:hAnsi="Times New Roman"/>
          <w:b/>
          <w:sz w:val="28"/>
          <w:szCs w:val="28"/>
        </w:rPr>
        <w:t xml:space="preserve">« </w:t>
      </w:r>
      <w:r w:rsidR="00A55CA2">
        <w:rPr>
          <w:rFonts w:ascii="Times New Roman" w:hAnsi="Times New Roman"/>
          <w:b/>
          <w:sz w:val="28"/>
          <w:szCs w:val="28"/>
        </w:rPr>
        <w:t>24</w:t>
      </w:r>
      <w:proofErr w:type="gramEnd"/>
      <w:r w:rsidR="00A55CA2">
        <w:rPr>
          <w:rFonts w:ascii="Times New Roman" w:hAnsi="Times New Roman"/>
          <w:b/>
          <w:sz w:val="28"/>
          <w:szCs w:val="28"/>
        </w:rPr>
        <w:t xml:space="preserve"> </w:t>
      </w:r>
      <w:r w:rsidR="00CD743F" w:rsidRPr="00CD743F">
        <w:rPr>
          <w:rFonts w:ascii="Times New Roman" w:hAnsi="Times New Roman"/>
          <w:b/>
          <w:sz w:val="28"/>
          <w:szCs w:val="28"/>
        </w:rPr>
        <w:t xml:space="preserve">» июля 2020 года № </w:t>
      </w:r>
      <w:r w:rsidR="00A55CA2">
        <w:rPr>
          <w:rFonts w:ascii="Times New Roman" w:hAnsi="Times New Roman"/>
          <w:b/>
          <w:sz w:val="28"/>
          <w:szCs w:val="28"/>
        </w:rPr>
        <w:t>16</w:t>
      </w:r>
    </w:p>
    <w:p w:rsidR="00CD743F" w:rsidRPr="006A7643" w:rsidRDefault="00CD743F" w:rsidP="00CD743F">
      <w:pPr>
        <w:spacing w:after="0" w:line="240" w:lineRule="exact"/>
        <w:ind w:left="4678"/>
        <w:rPr>
          <w:rFonts w:ascii="Arial Unicode MS" w:eastAsia="Arial Unicode MS" w:hAnsi="Arial Unicode MS"/>
          <w:bCs/>
          <w:sz w:val="28"/>
          <w:szCs w:val="28"/>
          <w:lang w:eastAsia="en-US"/>
        </w:rPr>
      </w:pPr>
      <w:r w:rsidRPr="006A7643">
        <w:rPr>
          <w:rFonts w:ascii="Times New Roman" w:hAnsi="Times New Roman" w:cs="Arial"/>
          <w:bCs/>
          <w:sz w:val="28"/>
          <w:szCs w:val="28"/>
        </w:rPr>
        <w:t>__</w:t>
      </w:r>
    </w:p>
    <w:p w:rsidR="00CD743F" w:rsidRDefault="00CD743F" w:rsidP="00CD743F">
      <w:pPr>
        <w:spacing w:after="0" w:line="240" w:lineRule="exac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en-US"/>
        </w:rPr>
      </w:pPr>
    </w:p>
    <w:p w:rsidR="00CD743F" w:rsidRDefault="00CD743F" w:rsidP="00CD743F">
      <w:pPr>
        <w:spacing w:after="0" w:line="240" w:lineRule="exac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en-US"/>
        </w:rPr>
      </w:pPr>
    </w:p>
    <w:p w:rsidR="00CD743F" w:rsidRDefault="00CD743F" w:rsidP="00CD743F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F40DE7"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</w:t>
      </w:r>
      <w:r w:rsidRPr="006A599B">
        <w:rPr>
          <w:rFonts w:ascii="Times New Roman" w:hAnsi="Times New Roman"/>
          <w:b/>
          <w:bCs/>
          <w:sz w:val="28"/>
          <w:szCs w:val="28"/>
        </w:rPr>
        <w:t>Введено-Готнянского</w:t>
      </w:r>
    </w:p>
    <w:p w:rsidR="00CD743F" w:rsidRPr="00F40DE7" w:rsidRDefault="00CD743F" w:rsidP="00CD743F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сельского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поселения</w:t>
      </w:r>
      <w:r>
        <w:rPr>
          <w:rStyle w:val="hl41"/>
          <w:rFonts w:ascii="Times New Roman" w:hAnsi="Times New Roman"/>
          <w:sz w:val="28"/>
          <w:szCs w:val="28"/>
        </w:rPr>
        <w:t xml:space="preserve"> за полугодие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20</w:t>
      </w:r>
      <w:r>
        <w:rPr>
          <w:rStyle w:val="hl41"/>
          <w:rFonts w:ascii="Times New Roman" w:hAnsi="Times New Roman"/>
          <w:sz w:val="28"/>
          <w:szCs w:val="28"/>
        </w:rPr>
        <w:t>20</w:t>
      </w:r>
      <w:r w:rsidRPr="00F40DE7">
        <w:rPr>
          <w:rStyle w:val="hl41"/>
          <w:rFonts w:ascii="Times New Roman" w:hAnsi="Times New Roman"/>
          <w:sz w:val="28"/>
          <w:szCs w:val="28"/>
        </w:rPr>
        <w:t xml:space="preserve"> год</w:t>
      </w:r>
      <w:r>
        <w:rPr>
          <w:rStyle w:val="hl41"/>
          <w:rFonts w:ascii="Times New Roman" w:hAnsi="Times New Roman"/>
          <w:sz w:val="28"/>
          <w:szCs w:val="28"/>
        </w:rPr>
        <w:t>а</w:t>
      </w:r>
    </w:p>
    <w:p w:rsidR="00CD743F" w:rsidRDefault="00CD743F" w:rsidP="00CD743F">
      <w:pPr>
        <w:pStyle w:val="Web"/>
        <w:spacing w:before="0" w:after="0"/>
        <w:jc w:val="right"/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horzAnchor="margin" w:tblpXSpec="center" w:tblpY="5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84"/>
        <w:gridCol w:w="1388"/>
      </w:tblGrid>
      <w:tr w:rsidR="00CD743F" w:rsidRPr="008A3678" w:rsidTr="0005159B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показателей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bookmarkStart w:id="0" w:name="OLE_LINK9"/>
            <w:bookmarkStart w:id="1" w:name="OLE_LINK10"/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Сумма тыс. руб.</w:t>
            </w:r>
          </w:p>
          <w:bookmarkEnd w:id="0"/>
          <w:bookmarkEnd w:id="1"/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D743F" w:rsidRPr="008A3678" w:rsidTr="0005159B">
        <w:trPr>
          <w:cantSplit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D743F" w:rsidRPr="008A3678" w:rsidTr="0005159B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417,6</w:t>
            </w:r>
          </w:p>
        </w:tc>
      </w:tr>
      <w:tr w:rsidR="00CD743F" w:rsidRPr="008A3678" w:rsidTr="0005159B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405,6</w:t>
            </w:r>
          </w:p>
        </w:tc>
      </w:tr>
      <w:tr w:rsidR="00CD743F" w:rsidRPr="008A3678" w:rsidTr="0005159B">
        <w:trPr>
          <w:trHeight w:val="158"/>
        </w:trPr>
        <w:tc>
          <w:tcPr>
            <w:tcW w:w="297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68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CD743F" w:rsidRPr="008A3678" w:rsidTr="0005159B">
        <w:trPr>
          <w:trHeight w:val="28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D743F" w:rsidRPr="008A3678" w:rsidTr="0005159B">
        <w:trPr>
          <w:trHeight w:val="25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CD743F" w:rsidRPr="008A3678" w:rsidTr="0005159B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391,2</w:t>
            </w:r>
          </w:p>
        </w:tc>
      </w:tr>
      <w:tr w:rsidR="00CD743F" w:rsidRPr="008A3678" w:rsidTr="0005159B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388,5</w:t>
            </w:r>
          </w:p>
        </w:tc>
      </w:tr>
      <w:tr w:rsidR="00CD743F" w:rsidRPr="008A3678" w:rsidTr="0005159B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2,7</w:t>
            </w:r>
          </w:p>
        </w:tc>
      </w:tr>
      <w:tr w:rsidR="00CD743F" w:rsidRPr="0013784A" w:rsidTr="0005159B">
        <w:trPr>
          <w:trHeight w:val="170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13784A" w:rsidRDefault="00CD743F" w:rsidP="00051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84A">
              <w:rPr>
                <w:rFonts w:ascii="Times New Roman" w:hAnsi="Times New Roman"/>
                <w:sz w:val="24"/>
                <w:szCs w:val="24"/>
              </w:rPr>
              <w:t>1 08 04020 014000 110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13784A" w:rsidRDefault="00CD743F" w:rsidP="0005159B">
            <w:pPr>
              <w:rPr>
                <w:rFonts w:ascii="Times New Roman" w:hAnsi="Times New Roman"/>
                <w:sz w:val="24"/>
                <w:szCs w:val="24"/>
              </w:rPr>
            </w:pPr>
            <w:r w:rsidRPr="0013784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13784A" w:rsidRDefault="00CD743F" w:rsidP="00051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13784A" w:rsidTr="0005159B">
        <w:trPr>
          <w:trHeight w:val="29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13784A" w:rsidRDefault="00CD743F" w:rsidP="00051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13784A" w:rsidRDefault="00CD743F" w:rsidP="0005159B">
            <w:pPr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2E2A18" w:rsidRDefault="00CD743F" w:rsidP="000515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18">
              <w:rPr>
                <w:rFonts w:ascii="Times New Roman" w:hAnsi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CD743F" w:rsidRPr="008A3678" w:rsidTr="0005159B">
        <w:trPr>
          <w:trHeight w:val="762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CD743F" w:rsidRPr="008A3678" w:rsidTr="0005159B">
        <w:trPr>
          <w:trHeight w:val="43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1 16 90050 01 0000 140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поступления от денежных взысканий (штрафов)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D743F" w:rsidRPr="008A3678" w:rsidTr="0005159B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062ADC" w:rsidRDefault="00CD743F" w:rsidP="0005159B">
            <w:pPr>
              <w:spacing w:after="0" w:line="240" w:lineRule="auto"/>
              <w:rPr>
                <w:rFonts w:ascii="Times New Roman" w:eastAsia="Arial Unicode MS" w:hAnsi="Times New Roman"/>
                <w:b/>
                <w:lang w:eastAsia="en-US"/>
              </w:rPr>
            </w:pPr>
            <w:r w:rsidRPr="00062ADC">
              <w:rPr>
                <w:rFonts w:ascii="Times New Roman" w:eastAsia="Arial Unicode MS" w:hAnsi="Times New Roman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506,8</w:t>
            </w:r>
          </w:p>
        </w:tc>
      </w:tr>
      <w:tr w:rsidR="00CD743F" w:rsidRPr="008A3678" w:rsidTr="0005159B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474,8</w:t>
            </w:r>
          </w:p>
        </w:tc>
      </w:tr>
      <w:tr w:rsidR="00CD743F" w:rsidRPr="008A3678" w:rsidTr="0005159B">
        <w:trPr>
          <w:trHeight w:val="825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CD743F" w:rsidRPr="008A3678" w:rsidTr="0005159B">
        <w:trPr>
          <w:trHeight w:val="825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2 02 45160 100000 150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D743F" w:rsidRPr="008A3678" w:rsidTr="0005159B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43F" w:rsidRPr="008A3678" w:rsidRDefault="00CD743F" w:rsidP="0005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3678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ВСЕГО ДОХОДОВ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924,4</w:t>
            </w:r>
          </w:p>
        </w:tc>
      </w:tr>
    </w:tbl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CD743F">
        <w:rPr>
          <w:rFonts w:ascii="Times New Roman" w:hAnsi="Times New Roman"/>
          <w:b/>
          <w:sz w:val="28"/>
          <w:szCs w:val="28"/>
        </w:rPr>
        <w:t>Приложение № 2</w:t>
      </w:r>
    </w:p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к постановлению администрации</w:t>
      </w:r>
    </w:p>
    <w:p w:rsidR="00CD743F" w:rsidRPr="00CD743F" w:rsidRDefault="00CD743F" w:rsidP="00CD74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D743F">
        <w:rPr>
          <w:rFonts w:ascii="Times New Roman" w:hAnsi="Times New Roman"/>
          <w:b/>
          <w:sz w:val="28"/>
          <w:szCs w:val="28"/>
        </w:rPr>
        <w:t xml:space="preserve">                                                       Введено-Готнянского сельского поселения</w:t>
      </w:r>
    </w:p>
    <w:p w:rsidR="00A55CA2" w:rsidRPr="00CD743F" w:rsidRDefault="00A55CA2" w:rsidP="00A55CA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GoBack"/>
      <w:bookmarkEnd w:id="2"/>
      <w:r w:rsidRPr="00CD743F">
        <w:rPr>
          <w:rFonts w:ascii="Times New Roman" w:hAnsi="Times New Roman"/>
          <w:b/>
          <w:sz w:val="28"/>
          <w:szCs w:val="28"/>
        </w:rPr>
        <w:t xml:space="preserve">от « </w:t>
      </w: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CD743F">
        <w:rPr>
          <w:rFonts w:ascii="Times New Roman" w:hAnsi="Times New Roman"/>
          <w:b/>
          <w:sz w:val="28"/>
          <w:szCs w:val="28"/>
        </w:rPr>
        <w:t xml:space="preserve">» июля 2020 года №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CD743F" w:rsidRDefault="00CD743F" w:rsidP="00CD743F">
      <w:pPr>
        <w:pStyle w:val="1"/>
        <w:tabs>
          <w:tab w:val="left" w:pos="7560"/>
        </w:tabs>
        <w:ind w:firstLine="0"/>
        <w:jc w:val="center"/>
        <w:rPr>
          <w:b/>
          <w:sz w:val="28"/>
          <w:szCs w:val="28"/>
        </w:rPr>
      </w:pPr>
    </w:p>
    <w:p w:rsidR="00CD743F" w:rsidRDefault="00CD743F" w:rsidP="00CD743F">
      <w:pPr>
        <w:pStyle w:val="a3"/>
        <w:rPr>
          <w:lang w:eastAsia="en-US"/>
        </w:rPr>
      </w:pPr>
    </w:p>
    <w:p w:rsidR="00CD743F" w:rsidRPr="00CD743F" w:rsidRDefault="00CD743F" w:rsidP="00CD743F">
      <w:pPr>
        <w:pStyle w:val="a3"/>
        <w:rPr>
          <w:lang w:eastAsia="en-US"/>
        </w:rPr>
      </w:pPr>
    </w:p>
    <w:p w:rsidR="00CD743F" w:rsidRPr="008A3678" w:rsidRDefault="00CD743F" w:rsidP="00CD743F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en-US"/>
        </w:rPr>
      </w:pP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>Распределение бюджетных а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ссигнований бюджета </w:t>
      </w:r>
      <w:r w:rsidRPr="006A599B">
        <w:rPr>
          <w:rFonts w:ascii="Times New Roman" w:hAnsi="Times New Roman"/>
          <w:b/>
          <w:bCs/>
          <w:sz w:val="28"/>
          <w:szCs w:val="28"/>
        </w:rPr>
        <w:t>Введено-Готнянского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за полугодие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20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20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>а</w:t>
      </w:r>
      <w:r w:rsidRPr="008A3678"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 по разделам, подразделам, целевым статьям расходов и видам расходов классификации расходов бюджета </w:t>
      </w:r>
    </w:p>
    <w:p w:rsidR="00CD743F" w:rsidRPr="008A3678" w:rsidRDefault="00CD743F" w:rsidP="00CD743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D743F" w:rsidRPr="008A3678" w:rsidRDefault="00CD743F" w:rsidP="00CD743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678" w:type="dxa"/>
        <w:tblInd w:w="-1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88"/>
        <w:gridCol w:w="1273"/>
        <w:gridCol w:w="567"/>
        <w:gridCol w:w="5402"/>
        <w:gridCol w:w="2409"/>
      </w:tblGrid>
      <w:tr w:rsidR="00CD743F" w:rsidRPr="008A3678" w:rsidTr="0005159B">
        <w:trPr>
          <w:trHeight w:val="14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96"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109"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spacing w:after="0" w:line="240" w:lineRule="auto"/>
              <w:ind w:left="150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43F" w:rsidRPr="008A3678" w:rsidRDefault="00CD743F" w:rsidP="00051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11"/>
            <w:bookmarkStart w:id="4" w:name="OLE_LINK12"/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bookmarkEnd w:id="3"/>
            <w:bookmarkEnd w:id="4"/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43F" w:rsidRPr="008A3678" w:rsidTr="0005159B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D743F" w:rsidRPr="008A3678" w:rsidTr="0005159B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683,6</w:t>
            </w:r>
          </w:p>
        </w:tc>
      </w:tr>
      <w:tr w:rsidR="00CD743F" w:rsidRPr="008A3678" w:rsidTr="0005159B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683,6</w:t>
            </w:r>
          </w:p>
        </w:tc>
      </w:tr>
      <w:tr w:rsidR="00CD743F" w:rsidRPr="008A3678" w:rsidTr="0005159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309,7</w:t>
            </w:r>
          </w:p>
        </w:tc>
      </w:tr>
      <w:tr w:rsidR="00CD743F" w:rsidRPr="008A3678" w:rsidTr="0005159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</w:p>
        </w:tc>
      </w:tr>
      <w:tr w:rsidR="00CD743F" w:rsidRPr="008A3678" w:rsidTr="0005159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CD743F" w:rsidRPr="008A3678" w:rsidTr="0005159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CD743F" w:rsidRPr="008A3678" w:rsidTr="0005159B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373,9</w:t>
            </w:r>
          </w:p>
        </w:tc>
      </w:tr>
      <w:tr w:rsidR="00CD743F" w:rsidRPr="008A3678" w:rsidTr="0005159B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373,9</w:t>
            </w:r>
          </w:p>
        </w:tc>
      </w:tr>
      <w:tr w:rsidR="00CD743F" w:rsidRPr="008A3678" w:rsidTr="0005159B">
        <w:trPr>
          <w:trHeight w:val="4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Резервный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фонд администрации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в рамках не программного направления деятельности «Реализация функций органов местного самоуправления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</w:p>
        </w:tc>
      </w:tr>
      <w:tr w:rsidR="00CD743F" w:rsidRPr="008A3678" w:rsidTr="0005159B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CD743F" w:rsidRPr="008A3678" w:rsidTr="0005159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самоуправления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CD743F" w:rsidRPr="008A3678" w:rsidTr="0005159B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CD743F" w:rsidRPr="008A3678" w:rsidTr="0005159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342,5</w:t>
            </w:r>
          </w:p>
        </w:tc>
      </w:tr>
      <w:tr w:rsidR="00CD743F" w:rsidRPr="008A3678" w:rsidTr="0005159B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1C21C9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CD743F" w:rsidRPr="008A3678" w:rsidTr="0005159B">
        <w:trPr>
          <w:trHeight w:val="7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D743F" w:rsidRPr="008A3678" w:rsidTr="0005159B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D743F" w:rsidRPr="008A3678" w:rsidTr="0005159B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EA32E0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32E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EA32E0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32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EA32E0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EA32E0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EA32E0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EA32E0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340,5</w:t>
            </w:r>
          </w:p>
        </w:tc>
      </w:tr>
      <w:tr w:rsidR="00CD743F" w:rsidRPr="008A3678" w:rsidTr="0005159B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2D1964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CD743F" w:rsidRPr="008A3678" w:rsidTr="0005159B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315,5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411,2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411,2</w:t>
            </w:r>
          </w:p>
        </w:tc>
      </w:tr>
      <w:tr w:rsidR="00CD743F" w:rsidRPr="008A3678" w:rsidTr="0005159B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CD743F" w:rsidRPr="008A3678" w:rsidTr="0005159B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CD743F" w:rsidRPr="008A3678" w:rsidTr="0005159B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CD743F" w:rsidRPr="008A3678" w:rsidTr="0005159B">
        <w:trPr>
          <w:trHeight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«Развитие жилищно-коммунального хозяйства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471556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105,2</w:t>
            </w:r>
          </w:p>
        </w:tc>
      </w:tr>
      <w:tr w:rsidR="00CD743F" w:rsidRPr="008A3678" w:rsidTr="0005159B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CD743F" w:rsidRPr="008A3678" w:rsidTr="0005159B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D1964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2D1964"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52690E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2D1964" w:rsidRDefault="00CD743F" w:rsidP="0005159B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2D1964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</w:t>
            </w:r>
          </w:p>
          <w:p w:rsidR="00CD743F" w:rsidRPr="002D1964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6F460E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CD743F" w:rsidRPr="008A3678" w:rsidTr="0005159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471556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D743F" w:rsidRPr="008A3678" w:rsidTr="0005159B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43F" w:rsidRPr="008A3678" w:rsidRDefault="00CD743F" w:rsidP="0005159B">
            <w:pPr>
              <w:spacing w:before="60"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before="60"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6F460E" w:rsidRDefault="00CD743F" w:rsidP="0005159B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6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6F460E" w:rsidRDefault="00CD743F" w:rsidP="00051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- 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78">
              <w:rPr>
                <w:rFonts w:ascii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 w:rsidRPr="002E2A18">
              <w:rPr>
                <w:rFonts w:ascii="Times New Roman" w:hAnsi="Times New Roman"/>
                <w:sz w:val="24"/>
                <w:szCs w:val="24"/>
              </w:rPr>
              <w:t>Введено-Готнянского</w:t>
            </w:r>
            <w:r w:rsidRPr="008A36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36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8A367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743F" w:rsidRPr="008A3678" w:rsidTr="0005159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43F" w:rsidRPr="008A3678" w:rsidRDefault="00CD743F" w:rsidP="0005159B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43F" w:rsidRPr="0052690E" w:rsidRDefault="00CD743F" w:rsidP="0005159B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90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F" w:rsidRPr="004451A8" w:rsidRDefault="00CD743F" w:rsidP="00051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1465,8</w:t>
            </w:r>
          </w:p>
        </w:tc>
      </w:tr>
    </w:tbl>
    <w:p w:rsidR="00CD743F" w:rsidRPr="008A3678" w:rsidRDefault="00CD743F" w:rsidP="00CD743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43F" w:rsidRDefault="00CD743F" w:rsidP="00CD743F">
      <w:pPr>
        <w:spacing w:line="240" w:lineRule="auto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CD743F" w:rsidRDefault="00CD743F" w:rsidP="00CD743F">
      <w:pPr>
        <w:spacing w:line="240" w:lineRule="auto"/>
        <w:jc w:val="center"/>
      </w:pPr>
    </w:p>
    <w:p w:rsidR="00DB41F5" w:rsidRDefault="00DB41F5"/>
    <w:sectPr w:rsidR="00DB41F5" w:rsidSect="00CD74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E6"/>
    <w:rsid w:val="00631DE6"/>
    <w:rsid w:val="00A55CA2"/>
    <w:rsid w:val="00CD743F"/>
    <w:rsid w:val="00D35928"/>
    <w:rsid w:val="00D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C1C14-277B-4586-9726-C4CAD01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743F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CD743F"/>
    <w:pPr>
      <w:spacing w:before="240" w:after="60" w:line="240" w:lineRule="auto"/>
      <w:outlineLvl w:val="5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D743F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CD743F"/>
    <w:rPr>
      <w:rFonts w:ascii="Times New Roman" w:eastAsia="Times New Roman" w:hAnsi="Times New Roman" w:cs="Times New Roman"/>
      <w:lang w:val="en-US"/>
    </w:rPr>
  </w:style>
  <w:style w:type="character" w:customStyle="1" w:styleId="hl41">
    <w:name w:val="hl41"/>
    <w:rsid w:val="00CD743F"/>
    <w:rPr>
      <w:b/>
      <w:bCs/>
      <w:sz w:val="20"/>
      <w:szCs w:val="20"/>
    </w:rPr>
  </w:style>
  <w:style w:type="paragraph" w:customStyle="1" w:styleId="Web">
    <w:name w:val="Обычный (Web)"/>
    <w:basedOn w:val="a"/>
    <w:rsid w:val="00CD743F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1">
    <w:name w:val="Абзац списка1"/>
    <w:basedOn w:val="a"/>
    <w:rsid w:val="00CD743F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CD743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4</cp:revision>
  <dcterms:created xsi:type="dcterms:W3CDTF">2020-08-03T09:54:00Z</dcterms:created>
  <dcterms:modified xsi:type="dcterms:W3CDTF">2020-08-04T10:22:00Z</dcterms:modified>
</cp:coreProperties>
</file>