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A8" w:rsidRPr="00040C5E" w:rsidRDefault="00C36EA8" w:rsidP="00C36EA8">
      <w:pPr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Р О С </w:t>
      </w:r>
      <w:proofErr w:type="spellStart"/>
      <w:r w:rsidRPr="00040C5E">
        <w:rPr>
          <w:rFonts w:ascii="Arial" w:hAnsi="Arial" w:cs="Arial"/>
        </w:rPr>
        <w:t>С</w:t>
      </w:r>
      <w:proofErr w:type="spellEnd"/>
      <w:r w:rsidRPr="00040C5E">
        <w:rPr>
          <w:rFonts w:ascii="Arial" w:hAnsi="Arial" w:cs="Arial"/>
        </w:rPr>
        <w:t xml:space="preserve"> И Й С К А Я    Ф Е Д Е Р А Ц И Я</w:t>
      </w:r>
    </w:p>
    <w:p w:rsidR="00C36EA8" w:rsidRPr="00040C5E" w:rsidRDefault="00C36EA8" w:rsidP="00C36EA8">
      <w:pPr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>Б Е Л Г О Р О Д С К А Я    О Б Л А С Т Ь</w:t>
      </w:r>
    </w:p>
    <w:p w:rsidR="00C36EA8" w:rsidRPr="00040C5E" w:rsidRDefault="00C36EA8" w:rsidP="00C36EA8">
      <w:pPr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>МУНИЦИПАЛЬНЫЙ РАЙОН «</w:t>
      </w:r>
      <w:proofErr w:type="gramStart"/>
      <w:r w:rsidRPr="00040C5E">
        <w:rPr>
          <w:rFonts w:ascii="Arial" w:hAnsi="Arial" w:cs="Arial"/>
        </w:rPr>
        <w:t>РАКИТЯНСКИЙ  РАЙОН</w:t>
      </w:r>
      <w:proofErr w:type="gramEnd"/>
      <w:r w:rsidRPr="00040C5E">
        <w:rPr>
          <w:rFonts w:ascii="Arial" w:hAnsi="Arial" w:cs="Arial"/>
        </w:rPr>
        <w:t>»</w:t>
      </w:r>
    </w:p>
    <w:p w:rsidR="00C36EA8" w:rsidRPr="00040C5E" w:rsidRDefault="00C36EA8" w:rsidP="00C36EA8">
      <w:pPr>
        <w:jc w:val="center"/>
        <w:rPr>
          <w:rFonts w:ascii="Arial" w:hAnsi="Arial" w:cs="Arial"/>
        </w:rPr>
      </w:pPr>
    </w:p>
    <w:p w:rsidR="00C36EA8" w:rsidRPr="00040C5E" w:rsidRDefault="00C36EA8" w:rsidP="00C36EA8">
      <w:pPr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>ЗЕМСКОЕ СОБРАНИЕ</w:t>
      </w:r>
    </w:p>
    <w:p w:rsidR="00C36EA8" w:rsidRPr="00040C5E" w:rsidRDefault="00C36EA8" w:rsidP="00C36EA8">
      <w:pPr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 ВВЕДЕНО-ГОТНЯНСКОГО СЕЛЬСКОГО ПОСЕЛЕНИЯ  </w:t>
      </w:r>
    </w:p>
    <w:p w:rsidR="00C36EA8" w:rsidRPr="00040C5E" w:rsidRDefault="00C36EA8" w:rsidP="00C36EA8">
      <w:pPr>
        <w:jc w:val="center"/>
        <w:rPr>
          <w:rFonts w:ascii="Arial" w:hAnsi="Arial" w:cs="Arial"/>
          <w:b/>
        </w:rPr>
      </w:pPr>
    </w:p>
    <w:p w:rsidR="00C36EA8" w:rsidRPr="00040C5E" w:rsidRDefault="00C36EA8" w:rsidP="00C36EA8">
      <w:pPr>
        <w:jc w:val="center"/>
        <w:rPr>
          <w:rFonts w:ascii="Arial" w:hAnsi="Arial" w:cs="Arial"/>
          <w:b/>
        </w:rPr>
      </w:pPr>
    </w:p>
    <w:p w:rsidR="00C36EA8" w:rsidRPr="00040C5E" w:rsidRDefault="00C36EA8" w:rsidP="00C36EA8">
      <w:pPr>
        <w:jc w:val="center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РЕШЕНИЕ</w:t>
      </w:r>
    </w:p>
    <w:p w:rsidR="00C36EA8" w:rsidRPr="00040C5E" w:rsidRDefault="00C36EA8" w:rsidP="00C36EA8">
      <w:pPr>
        <w:jc w:val="center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 xml:space="preserve"> </w:t>
      </w:r>
    </w:p>
    <w:p w:rsidR="004D15F1" w:rsidRPr="00040C5E" w:rsidRDefault="004D15F1" w:rsidP="00040C5E">
      <w:pPr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«30» июля 2018 года                                                                          </w:t>
      </w:r>
      <w:r w:rsidR="00040C5E">
        <w:rPr>
          <w:rFonts w:ascii="Arial" w:hAnsi="Arial" w:cs="Arial"/>
        </w:rPr>
        <w:t xml:space="preserve">                       </w:t>
      </w:r>
      <w:r w:rsidRPr="00040C5E">
        <w:rPr>
          <w:rFonts w:ascii="Arial" w:hAnsi="Arial" w:cs="Arial"/>
        </w:rPr>
        <w:t xml:space="preserve">        № 3</w:t>
      </w:r>
    </w:p>
    <w:p w:rsidR="00C9540E" w:rsidRPr="00040C5E" w:rsidRDefault="00C9540E" w:rsidP="00C9540E">
      <w:pPr>
        <w:pStyle w:val="Default"/>
        <w:rPr>
          <w:rFonts w:ascii="Arial" w:hAnsi="Arial" w:cs="Arial"/>
        </w:rPr>
      </w:pPr>
    </w:p>
    <w:p w:rsidR="004D15F1" w:rsidRPr="00040C5E" w:rsidRDefault="004D15F1" w:rsidP="00C9540E">
      <w:pPr>
        <w:pStyle w:val="Default"/>
        <w:rPr>
          <w:rFonts w:ascii="Arial" w:hAnsi="Arial" w:cs="Arial"/>
        </w:rPr>
      </w:pPr>
    </w:p>
    <w:p w:rsidR="00C36EA8" w:rsidRPr="00040C5E" w:rsidRDefault="00C36EA8" w:rsidP="00C9540E">
      <w:pPr>
        <w:pStyle w:val="Default"/>
        <w:rPr>
          <w:rFonts w:ascii="Arial" w:hAnsi="Arial" w:cs="Arial"/>
        </w:rPr>
      </w:pPr>
    </w:p>
    <w:p w:rsidR="00C36EA8" w:rsidRPr="00040C5E" w:rsidRDefault="00C9540E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 xml:space="preserve">Об утверждении Порядка </w:t>
      </w:r>
    </w:p>
    <w:p w:rsidR="00C36EA8" w:rsidRPr="00040C5E" w:rsidRDefault="00C9540E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 xml:space="preserve">предоставления налоговых </w:t>
      </w:r>
    </w:p>
    <w:p w:rsidR="00C36EA8" w:rsidRPr="00040C5E" w:rsidRDefault="00C9540E" w:rsidP="00C9540E">
      <w:pPr>
        <w:pStyle w:val="Default"/>
        <w:rPr>
          <w:rFonts w:ascii="Arial" w:hAnsi="Arial" w:cs="Arial"/>
        </w:rPr>
      </w:pPr>
      <w:r w:rsidRPr="00040C5E">
        <w:rPr>
          <w:rFonts w:ascii="Arial" w:hAnsi="Arial" w:cs="Arial"/>
          <w:b/>
          <w:bCs/>
        </w:rPr>
        <w:t xml:space="preserve">льгот по земельному налогу </w:t>
      </w:r>
    </w:p>
    <w:p w:rsidR="00C36EA8" w:rsidRPr="00040C5E" w:rsidRDefault="00C9540E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инвесторам, реализующим проекты</w:t>
      </w:r>
    </w:p>
    <w:p w:rsidR="00C36EA8" w:rsidRPr="00040C5E" w:rsidRDefault="00C9540E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 xml:space="preserve">на территории </w:t>
      </w:r>
      <w:r w:rsidR="00C36EA8" w:rsidRPr="00040C5E">
        <w:rPr>
          <w:rFonts w:ascii="Arial" w:hAnsi="Arial" w:cs="Arial"/>
          <w:b/>
          <w:bCs/>
        </w:rPr>
        <w:t xml:space="preserve">Введено-Готнянского </w:t>
      </w:r>
    </w:p>
    <w:p w:rsidR="00C9540E" w:rsidRPr="00040C5E" w:rsidRDefault="00237B49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сельского по</w:t>
      </w:r>
      <w:r w:rsidR="00C36EA8" w:rsidRPr="00040C5E">
        <w:rPr>
          <w:rFonts w:ascii="Arial" w:hAnsi="Arial" w:cs="Arial"/>
          <w:b/>
          <w:bCs/>
        </w:rPr>
        <w:t>селения</w:t>
      </w:r>
    </w:p>
    <w:p w:rsidR="00C9540E" w:rsidRPr="00040C5E" w:rsidRDefault="00C9540E" w:rsidP="00C9540E">
      <w:pPr>
        <w:pStyle w:val="Default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 xml:space="preserve"> </w:t>
      </w:r>
    </w:p>
    <w:p w:rsidR="00C36EA8" w:rsidRPr="00040C5E" w:rsidRDefault="00C36EA8" w:rsidP="00C9540E">
      <w:pPr>
        <w:pStyle w:val="Default"/>
        <w:rPr>
          <w:rFonts w:ascii="Arial" w:hAnsi="Arial" w:cs="Arial"/>
          <w:b/>
          <w:bCs/>
        </w:rPr>
      </w:pPr>
    </w:p>
    <w:p w:rsidR="00C9540E" w:rsidRPr="00040C5E" w:rsidRDefault="00C9540E" w:rsidP="00C9540E">
      <w:pPr>
        <w:pStyle w:val="Default"/>
        <w:rPr>
          <w:rFonts w:ascii="Arial" w:hAnsi="Arial" w:cs="Arial"/>
        </w:rPr>
      </w:pPr>
    </w:p>
    <w:p w:rsidR="00C9540E" w:rsidRPr="00040C5E" w:rsidRDefault="00C9540E" w:rsidP="0041077D">
      <w:pPr>
        <w:ind w:firstLine="540"/>
        <w:jc w:val="both"/>
        <w:rPr>
          <w:rFonts w:ascii="Arial" w:hAnsi="Arial" w:cs="Arial"/>
          <w:b/>
          <w:spacing w:val="60"/>
        </w:rPr>
      </w:pPr>
      <w:r w:rsidRPr="00040C5E">
        <w:rPr>
          <w:rFonts w:ascii="Arial" w:hAnsi="Arial" w:cs="Arial"/>
        </w:rPr>
        <w:t xml:space="preserve">В целях повышения эффективности экономического развития </w:t>
      </w:r>
      <w:r w:rsidR="00502BD6" w:rsidRPr="00040C5E">
        <w:rPr>
          <w:rFonts w:ascii="Arial" w:hAnsi="Arial" w:cs="Arial"/>
          <w:bCs/>
        </w:rPr>
        <w:t>Введено-Готнянского сельского по</w:t>
      </w:r>
      <w:r w:rsidR="00237B49" w:rsidRPr="00040C5E">
        <w:rPr>
          <w:rFonts w:ascii="Arial" w:hAnsi="Arial" w:cs="Arial"/>
          <w:bCs/>
        </w:rPr>
        <w:t>селения</w:t>
      </w:r>
      <w:r w:rsidRPr="00040C5E">
        <w:rPr>
          <w:rFonts w:ascii="Arial" w:hAnsi="Arial" w:cs="Arial"/>
        </w:rPr>
        <w:t xml:space="preserve"> муниципального района «Ракитянский район» Белгородской области за счет привлечения инвестиций в сферу материального производства, стимулирования инвестиционной активности предпринимателей</w:t>
      </w:r>
      <w:r w:rsidR="00237B49" w:rsidRPr="00040C5E">
        <w:rPr>
          <w:rFonts w:ascii="Arial" w:hAnsi="Arial" w:cs="Arial"/>
        </w:rPr>
        <w:t>,</w:t>
      </w:r>
      <w:r w:rsidRPr="00040C5E">
        <w:rPr>
          <w:rFonts w:ascii="Arial" w:hAnsi="Arial" w:cs="Arial"/>
        </w:rPr>
        <w:t xml:space="preserve"> </w:t>
      </w:r>
      <w:r w:rsidR="00237B49" w:rsidRPr="00040C5E">
        <w:rPr>
          <w:rFonts w:ascii="Arial" w:hAnsi="Arial" w:cs="Arial"/>
        </w:rPr>
        <w:t>земское собрание Введено-</w:t>
      </w:r>
      <w:proofErr w:type="gramStart"/>
      <w:r w:rsidR="00237B49" w:rsidRPr="00040C5E">
        <w:rPr>
          <w:rFonts w:ascii="Arial" w:hAnsi="Arial" w:cs="Arial"/>
        </w:rPr>
        <w:t>Готнянского  сельского</w:t>
      </w:r>
      <w:proofErr w:type="gramEnd"/>
      <w:r w:rsidR="00237B49" w:rsidRPr="00040C5E">
        <w:rPr>
          <w:rFonts w:ascii="Arial" w:hAnsi="Arial" w:cs="Arial"/>
        </w:rPr>
        <w:t xml:space="preserve"> поселения  </w:t>
      </w:r>
      <w:r w:rsidR="00237B49" w:rsidRPr="00040C5E">
        <w:rPr>
          <w:rFonts w:ascii="Arial" w:hAnsi="Arial" w:cs="Arial"/>
          <w:b/>
          <w:spacing w:val="60"/>
        </w:rPr>
        <w:t xml:space="preserve">решило: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 Утвердить Порядок предоставления налоговых льгот по земельному налогу инвесторам, реализующим проекты на территории </w:t>
      </w:r>
      <w:r w:rsidR="00237B49" w:rsidRPr="00040C5E">
        <w:rPr>
          <w:rFonts w:ascii="Arial" w:hAnsi="Arial" w:cs="Arial"/>
          <w:bCs/>
        </w:rPr>
        <w:t>Введено-Готнянского сельского поселения</w:t>
      </w:r>
      <w:r w:rsidRPr="00040C5E">
        <w:rPr>
          <w:rFonts w:ascii="Arial" w:hAnsi="Arial" w:cs="Arial"/>
        </w:rPr>
        <w:t xml:space="preserve"> согласно приложению № 1 к настоящему решению.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 Утвердить форму налогового соглашения, заключаемого с пользователем налоговых льгот согласно приложению № 2 к настоящему решению.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3. Настоящее решение вступает в силу со дня его обнародования. </w:t>
      </w:r>
    </w:p>
    <w:p w:rsidR="00C9540E" w:rsidRPr="00040C5E" w:rsidRDefault="00C9540E" w:rsidP="00C9540E">
      <w:pPr>
        <w:pStyle w:val="Default"/>
        <w:ind w:firstLine="709"/>
        <w:rPr>
          <w:rFonts w:ascii="Arial" w:hAnsi="Arial" w:cs="Arial"/>
        </w:rPr>
      </w:pPr>
    </w:p>
    <w:p w:rsidR="00237B49" w:rsidRPr="00040C5E" w:rsidRDefault="00237B49" w:rsidP="00C9540E">
      <w:pPr>
        <w:pStyle w:val="Default"/>
        <w:ind w:firstLine="709"/>
        <w:rPr>
          <w:rFonts w:ascii="Arial" w:hAnsi="Arial" w:cs="Arial"/>
        </w:rPr>
      </w:pPr>
    </w:p>
    <w:p w:rsidR="00237B49" w:rsidRPr="00040C5E" w:rsidRDefault="00237B49" w:rsidP="00C9540E">
      <w:pPr>
        <w:pStyle w:val="Default"/>
        <w:ind w:firstLine="709"/>
        <w:rPr>
          <w:rFonts w:ascii="Arial" w:hAnsi="Arial" w:cs="Arial"/>
        </w:rPr>
      </w:pPr>
    </w:p>
    <w:p w:rsidR="00040C5E" w:rsidRPr="00040C5E" w:rsidRDefault="00237B49" w:rsidP="00040C5E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Глава Введено-Готнянского</w:t>
      </w:r>
    </w:p>
    <w:p w:rsidR="00237B49" w:rsidRPr="00040C5E" w:rsidRDefault="00237B49" w:rsidP="00040C5E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сельского поселения</w:t>
      </w:r>
      <w:r w:rsidRPr="00040C5E">
        <w:rPr>
          <w:rFonts w:ascii="Arial" w:hAnsi="Arial" w:cs="Arial"/>
          <w:b/>
        </w:rPr>
        <w:tab/>
      </w:r>
      <w:r w:rsidRPr="00040C5E">
        <w:rPr>
          <w:rFonts w:ascii="Arial" w:hAnsi="Arial" w:cs="Arial"/>
          <w:b/>
        </w:rPr>
        <w:tab/>
        <w:t xml:space="preserve">              </w:t>
      </w:r>
      <w:r w:rsidR="004D15F1" w:rsidRPr="00040C5E">
        <w:rPr>
          <w:rFonts w:ascii="Arial" w:hAnsi="Arial" w:cs="Arial"/>
          <w:b/>
        </w:rPr>
        <w:t xml:space="preserve">                        </w:t>
      </w:r>
      <w:r w:rsidR="00040C5E"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Pr="00040C5E">
        <w:rPr>
          <w:rFonts w:ascii="Arial" w:hAnsi="Arial" w:cs="Arial"/>
          <w:b/>
        </w:rPr>
        <w:t xml:space="preserve"> В.Н. Шершнев</w:t>
      </w:r>
    </w:p>
    <w:p w:rsidR="0041077D" w:rsidRPr="00040C5E" w:rsidRDefault="00237B49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 xml:space="preserve">                                                             </w:t>
      </w: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4D15F1" w:rsidRPr="00040C5E" w:rsidRDefault="004D15F1" w:rsidP="00237B49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237B49" w:rsidRPr="00040C5E" w:rsidRDefault="00237B49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lastRenderedPageBreak/>
        <w:t>Приложение 1</w:t>
      </w:r>
    </w:p>
    <w:p w:rsidR="00237B49" w:rsidRPr="00040C5E" w:rsidRDefault="00237B49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к решению земского собрания</w:t>
      </w:r>
    </w:p>
    <w:p w:rsidR="00237B49" w:rsidRPr="00040C5E" w:rsidRDefault="00237B49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Введено-Готнянского сельского поселения</w:t>
      </w:r>
    </w:p>
    <w:p w:rsidR="00237B49" w:rsidRPr="00040C5E" w:rsidRDefault="00237B49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«</w:t>
      </w:r>
      <w:r w:rsidR="004D15F1" w:rsidRPr="00040C5E">
        <w:rPr>
          <w:rFonts w:ascii="Arial" w:hAnsi="Arial" w:cs="Arial"/>
          <w:b/>
        </w:rPr>
        <w:t>30</w:t>
      </w:r>
      <w:r w:rsidRPr="00040C5E">
        <w:rPr>
          <w:rFonts w:ascii="Arial" w:hAnsi="Arial" w:cs="Arial"/>
          <w:b/>
        </w:rPr>
        <w:t xml:space="preserve">» </w:t>
      </w:r>
      <w:r w:rsidR="004D15F1" w:rsidRPr="00040C5E">
        <w:rPr>
          <w:rFonts w:ascii="Arial" w:hAnsi="Arial" w:cs="Arial"/>
          <w:b/>
        </w:rPr>
        <w:t>июля</w:t>
      </w:r>
      <w:r w:rsidRPr="00040C5E">
        <w:rPr>
          <w:rFonts w:ascii="Arial" w:hAnsi="Arial" w:cs="Arial"/>
          <w:b/>
        </w:rPr>
        <w:t xml:space="preserve"> 20</w:t>
      </w:r>
      <w:r w:rsidR="004D15F1" w:rsidRPr="00040C5E">
        <w:rPr>
          <w:rFonts w:ascii="Arial" w:hAnsi="Arial" w:cs="Arial"/>
          <w:b/>
        </w:rPr>
        <w:t>18</w:t>
      </w:r>
      <w:r w:rsidRPr="00040C5E">
        <w:rPr>
          <w:rFonts w:ascii="Arial" w:hAnsi="Arial" w:cs="Arial"/>
          <w:b/>
        </w:rPr>
        <w:t xml:space="preserve"> года № </w:t>
      </w:r>
      <w:r w:rsidR="004D15F1" w:rsidRPr="00040C5E">
        <w:rPr>
          <w:rFonts w:ascii="Arial" w:hAnsi="Arial" w:cs="Arial"/>
          <w:b/>
        </w:rPr>
        <w:t>3</w:t>
      </w:r>
    </w:p>
    <w:p w:rsidR="00C9540E" w:rsidRPr="00040C5E" w:rsidRDefault="00C9540E" w:rsidP="00C9540E">
      <w:pPr>
        <w:pStyle w:val="Default"/>
        <w:jc w:val="right"/>
        <w:rPr>
          <w:rFonts w:ascii="Arial" w:hAnsi="Arial" w:cs="Arial"/>
        </w:rPr>
      </w:pPr>
    </w:p>
    <w:p w:rsidR="00237B49" w:rsidRPr="00040C5E" w:rsidRDefault="00237B49" w:rsidP="00C9540E">
      <w:pPr>
        <w:pStyle w:val="Default"/>
        <w:jc w:val="right"/>
        <w:rPr>
          <w:rFonts w:ascii="Arial" w:hAnsi="Arial" w:cs="Arial"/>
        </w:rPr>
      </w:pPr>
    </w:p>
    <w:p w:rsidR="00237B49" w:rsidRPr="00040C5E" w:rsidRDefault="00237B49" w:rsidP="00C9540E">
      <w:pPr>
        <w:pStyle w:val="Default"/>
        <w:jc w:val="right"/>
        <w:rPr>
          <w:rFonts w:ascii="Arial" w:hAnsi="Arial" w:cs="Arial"/>
        </w:rPr>
      </w:pPr>
    </w:p>
    <w:p w:rsidR="00C9540E" w:rsidRPr="00040C5E" w:rsidRDefault="00C9540E" w:rsidP="008715C6">
      <w:pPr>
        <w:pStyle w:val="Default"/>
        <w:jc w:val="center"/>
        <w:rPr>
          <w:rFonts w:ascii="Arial" w:hAnsi="Arial" w:cs="Arial"/>
        </w:rPr>
      </w:pPr>
      <w:r w:rsidRPr="00040C5E">
        <w:rPr>
          <w:rFonts w:ascii="Arial" w:hAnsi="Arial" w:cs="Arial"/>
          <w:b/>
          <w:bCs/>
        </w:rPr>
        <w:t>Порядок предоставления</w:t>
      </w:r>
    </w:p>
    <w:p w:rsidR="00C9540E" w:rsidRPr="00040C5E" w:rsidRDefault="00C9540E" w:rsidP="008715C6">
      <w:pPr>
        <w:pStyle w:val="Default"/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 xml:space="preserve">налоговых льгот по земельному налогу инвесторам, реализующим проекты на территории </w:t>
      </w:r>
      <w:r w:rsidR="00237B49" w:rsidRPr="00040C5E">
        <w:rPr>
          <w:rFonts w:ascii="Arial" w:hAnsi="Arial" w:cs="Arial"/>
          <w:b/>
          <w:bCs/>
        </w:rPr>
        <w:t>Введено-Готнянского сельского поселения</w:t>
      </w:r>
    </w:p>
    <w:p w:rsidR="00C9540E" w:rsidRPr="00040C5E" w:rsidRDefault="00C9540E" w:rsidP="008715C6">
      <w:pPr>
        <w:pStyle w:val="Default"/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муниципального района «Ракитянский район»</w:t>
      </w:r>
    </w:p>
    <w:p w:rsidR="00C9540E" w:rsidRPr="00040C5E" w:rsidRDefault="00C9540E" w:rsidP="00C9540E">
      <w:pPr>
        <w:pStyle w:val="Default"/>
        <w:jc w:val="center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Основной целью предоставления льгот по земельному налогу инвесторам, реализующим проекты на территории </w:t>
      </w:r>
      <w:r w:rsidR="00237B49" w:rsidRPr="00040C5E">
        <w:rPr>
          <w:rFonts w:ascii="Arial" w:hAnsi="Arial" w:cs="Arial"/>
        </w:rPr>
        <w:t xml:space="preserve">Введено-Готнянского  сельского поселения </w:t>
      </w:r>
      <w:r w:rsidRPr="00040C5E">
        <w:rPr>
          <w:rFonts w:ascii="Arial" w:hAnsi="Arial" w:cs="Arial"/>
        </w:rPr>
        <w:t xml:space="preserve">муниципального района «Ракитянский район»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237B49" w:rsidRPr="00040C5E">
        <w:rPr>
          <w:rFonts w:ascii="Arial" w:hAnsi="Arial" w:cs="Arial"/>
        </w:rPr>
        <w:t xml:space="preserve">Введено-Готнянского  сельского поселения </w:t>
      </w:r>
      <w:r w:rsidRPr="00040C5E">
        <w:rPr>
          <w:rFonts w:ascii="Arial" w:hAnsi="Arial" w:cs="Arial"/>
        </w:rPr>
        <w:t xml:space="preserve">(далее - поселение).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ОБЩИЕ ПОЛОЖЕНИЯ</w:t>
      </w:r>
    </w:p>
    <w:p w:rsidR="00C9540E" w:rsidRPr="00040C5E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 которых включены в реестр инвестиционных проектов на территории </w:t>
      </w:r>
      <w:r w:rsidR="00237B49" w:rsidRPr="00040C5E">
        <w:rPr>
          <w:rFonts w:ascii="Arial" w:hAnsi="Arial" w:cs="Arial"/>
        </w:rPr>
        <w:t>Введено-</w:t>
      </w:r>
      <w:proofErr w:type="gramStart"/>
      <w:r w:rsidR="00237B49" w:rsidRPr="00040C5E">
        <w:rPr>
          <w:rFonts w:ascii="Arial" w:hAnsi="Arial" w:cs="Arial"/>
        </w:rPr>
        <w:t>Готнянского  сельского</w:t>
      </w:r>
      <w:proofErr w:type="gramEnd"/>
      <w:r w:rsidR="00237B49" w:rsidRPr="00040C5E">
        <w:rPr>
          <w:rFonts w:ascii="Arial" w:hAnsi="Arial" w:cs="Arial"/>
        </w:rPr>
        <w:t xml:space="preserve"> поселения </w:t>
      </w:r>
      <w:r w:rsidRPr="00040C5E">
        <w:rPr>
          <w:rFonts w:ascii="Arial" w:hAnsi="Arial" w:cs="Arial"/>
        </w:rPr>
        <w:t xml:space="preserve">(далее - реестр инвестиционных проектов), в отношении земельных участков, используемых ими для реализации инвестиционных проектов.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1.2. В целях настоящего Порядка применяются следующие понятия и термины: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</w:t>
      </w:r>
      <w:r w:rsidR="00C363AE" w:rsidRPr="00040C5E">
        <w:rPr>
          <w:rFonts w:ascii="Arial" w:hAnsi="Arial" w:cs="Arial"/>
        </w:rPr>
        <w:t>Белгородской области</w:t>
      </w:r>
      <w:r w:rsidRPr="00040C5E">
        <w:rPr>
          <w:rFonts w:ascii="Arial" w:hAnsi="Arial" w:cs="Arial"/>
        </w:rPr>
        <w:t xml:space="preserve">, муниципальными правовыми актами органов местного самоуправления </w:t>
      </w:r>
      <w:r w:rsidR="00237B49" w:rsidRPr="00040C5E">
        <w:rPr>
          <w:rFonts w:ascii="Arial" w:hAnsi="Arial" w:cs="Arial"/>
        </w:rPr>
        <w:t>Введено-</w:t>
      </w:r>
      <w:proofErr w:type="gramStart"/>
      <w:r w:rsidR="00237B49" w:rsidRPr="00040C5E">
        <w:rPr>
          <w:rFonts w:ascii="Arial" w:hAnsi="Arial" w:cs="Arial"/>
        </w:rPr>
        <w:t>Готнянского  сельского</w:t>
      </w:r>
      <w:proofErr w:type="gramEnd"/>
      <w:r w:rsidR="00237B49" w:rsidRPr="00040C5E">
        <w:rPr>
          <w:rFonts w:ascii="Arial" w:hAnsi="Arial" w:cs="Arial"/>
        </w:rPr>
        <w:t xml:space="preserve"> поселения</w:t>
      </w:r>
      <w:r w:rsidRPr="00040C5E">
        <w:rPr>
          <w:rFonts w:ascii="Arial" w:hAnsi="Arial" w:cs="Arial"/>
        </w:rPr>
        <w:t xml:space="preserve">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1.3. Пользователями Льготы, предоставляемой в соответствии с настоящим Порядком, являются: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237B49" w:rsidRPr="00040C5E">
        <w:rPr>
          <w:rFonts w:ascii="Arial" w:hAnsi="Arial" w:cs="Arial"/>
        </w:rPr>
        <w:t>Введено-</w:t>
      </w:r>
      <w:proofErr w:type="gramStart"/>
      <w:r w:rsidR="00237B49" w:rsidRPr="00040C5E">
        <w:rPr>
          <w:rFonts w:ascii="Arial" w:hAnsi="Arial" w:cs="Arial"/>
        </w:rPr>
        <w:t>Готнянского  сельского</w:t>
      </w:r>
      <w:proofErr w:type="gramEnd"/>
      <w:r w:rsidR="00237B49" w:rsidRPr="00040C5E">
        <w:rPr>
          <w:rFonts w:ascii="Arial" w:hAnsi="Arial" w:cs="Arial"/>
        </w:rPr>
        <w:t xml:space="preserve"> поселения</w:t>
      </w:r>
      <w:r w:rsidRPr="00040C5E">
        <w:rPr>
          <w:rFonts w:ascii="Arial" w:hAnsi="Arial" w:cs="Arial"/>
        </w:rPr>
        <w:t xml:space="preserve">, в соответствии с приоритетными направлениями развития экономики муниципального района;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lastRenderedPageBreak/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 </w:t>
      </w:r>
      <w:r w:rsidR="00237B49" w:rsidRPr="00040C5E">
        <w:rPr>
          <w:rFonts w:ascii="Arial" w:hAnsi="Arial" w:cs="Arial"/>
        </w:rPr>
        <w:t>Введено-</w:t>
      </w:r>
      <w:proofErr w:type="gramStart"/>
      <w:r w:rsidR="00237B49" w:rsidRPr="00040C5E">
        <w:rPr>
          <w:rFonts w:ascii="Arial" w:hAnsi="Arial" w:cs="Arial"/>
        </w:rPr>
        <w:t>Готнянского  сельского</w:t>
      </w:r>
      <w:proofErr w:type="gramEnd"/>
      <w:r w:rsidR="00237B49" w:rsidRPr="00040C5E">
        <w:rPr>
          <w:rFonts w:ascii="Arial" w:hAnsi="Arial" w:cs="Arial"/>
        </w:rPr>
        <w:t xml:space="preserve"> поселения</w:t>
      </w:r>
      <w:r w:rsidRPr="00040C5E">
        <w:rPr>
          <w:rFonts w:ascii="Arial" w:hAnsi="Arial" w:cs="Arial"/>
        </w:rPr>
        <w:t xml:space="preserve">, в соответствии с приоритетными направлениями развития экономики муниципального района.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1.4. Приоритетными направлениями развития экономики муниципального района являются следующие виды экономической деятельности, согласно Общероссийскому классификатору видов экономической деятельности: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реализация инновационных проектов;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строительство промышленных предприятий и предприятий переработки сельскохозяйственной продукции;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производство социально-значимой продукции и услуг;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развитие сельскохозяйственного производства;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строительство социальных и социально значимых объектов; </w:t>
      </w:r>
    </w:p>
    <w:p w:rsidR="00C363A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>развитие транспортных ком</w:t>
      </w:r>
      <w:r w:rsidR="00C363AE" w:rsidRPr="00040C5E">
        <w:rPr>
          <w:rFonts w:ascii="Arial" w:hAnsi="Arial" w:cs="Arial"/>
        </w:rPr>
        <w:t xml:space="preserve">муникаций, транспорта и связи. </w:t>
      </w:r>
    </w:p>
    <w:p w:rsidR="00C363A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1.5. Срок </w:t>
      </w:r>
      <w:r w:rsidR="00C363AE" w:rsidRPr="00040C5E">
        <w:rPr>
          <w:rFonts w:ascii="Arial" w:hAnsi="Arial" w:cs="Arial"/>
        </w:rPr>
        <w:t xml:space="preserve">предоставления Льготы -3 года.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1.6. Льгота предоставляется Инвестору один раз в течение срока реализации инвестиционного проекта, включенного в реестр инвестиционных проектов. </w:t>
      </w:r>
    </w:p>
    <w:p w:rsidR="00C9540E" w:rsidRPr="00040C5E" w:rsidRDefault="00C9540E" w:rsidP="00C9540E">
      <w:pPr>
        <w:pStyle w:val="Default"/>
        <w:jc w:val="center"/>
        <w:rPr>
          <w:rFonts w:ascii="Arial" w:hAnsi="Arial" w:cs="Arial"/>
          <w:b/>
          <w:bCs/>
        </w:rPr>
      </w:pPr>
    </w:p>
    <w:p w:rsidR="00C9540E" w:rsidRPr="00040C5E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УСЛОВИЯ И ПОРЯДОК ПРЕДОСТАВЛЕНИЯ ЛЬГОТ ПО ЗЕМЕЛЬНОМУ НАЛОГУ</w:t>
      </w:r>
    </w:p>
    <w:p w:rsidR="00C9540E" w:rsidRPr="00040C5E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94228A" w:rsidRPr="00040C5E">
        <w:rPr>
          <w:rFonts w:ascii="Arial" w:hAnsi="Arial" w:cs="Arial"/>
        </w:rPr>
        <w:t xml:space="preserve">Введено-Готнянского </w:t>
      </w:r>
      <w:r w:rsidRPr="00040C5E">
        <w:rPr>
          <w:rFonts w:ascii="Arial" w:hAnsi="Arial" w:cs="Arial"/>
        </w:rPr>
        <w:t xml:space="preserve">сельского поселения </w:t>
      </w:r>
      <w:r w:rsidR="00D42807" w:rsidRPr="00040C5E">
        <w:rPr>
          <w:rFonts w:ascii="Arial" w:hAnsi="Arial" w:cs="Arial"/>
        </w:rPr>
        <w:t>Ракитянского</w:t>
      </w:r>
      <w:r w:rsidRPr="00040C5E">
        <w:rPr>
          <w:rFonts w:ascii="Arial" w:hAnsi="Arial" w:cs="Arial"/>
        </w:rPr>
        <w:t xml:space="preserve"> района (далее –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>2.3. Налоговое соглашение заключается на основе следующих документов, направленны</w:t>
      </w:r>
      <w:r w:rsidR="00C363AE" w:rsidRPr="00040C5E">
        <w:rPr>
          <w:rFonts w:ascii="Arial" w:hAnsi="Arial" w:cs="Arial"/>
        </w:rPr>
        <w:t>х в адрес Администрации</w:t>
      </w:r>
      <w:r w:rsidRPr="00040C5E">
        <w:rPr>
          <w:rFonts w:ascii="Arial" w:hAnsi="Arial" w:cs="Arial"/>
        </w:rPr>
        <w:t xml:space="preserve">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а)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б) копия свидетельства о регистрации;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г) справка из налогового органа об отсутствии задолженности в бюджеты всех уровней по налогам, сборам и иным платежам, а также внебюджетным фондам;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д) краткое описание (бизнес-план) инвестиционного проекта: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укрупненный перечень вновь создаваемых или модернизируемых основных фондов с указанием срока ввода их в эксплуатацию;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план-график и объемы намечаемых инвестиций;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lastRenderedPageBreak/>
        <w:t xml:space="preserve">- документ по оценке эквивалента стоимости вносимого имущества (в случае имущественных инвестиций);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2.4. Администрация рассматривает представленные материалы и дает соответствующее заключение.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Финансовое управление.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2.6. Отказ в заключении налогового соглашения направляется заявителю в письменной форме с мотивированной причиной отказа.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2.7. В случае невыполнения условий, предусмотренных в налоговом соглашении: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срока введения в эксплуатацию объектов производственных инвестиций;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уменьшения величины вложенных инвестиций;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досрочного расторжения налогового соглашения пользователем в одностороннем порядке;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 </w:t>
      </w:r>
    </w:p>
    <w:p w:rsidR="00C9540E" w:rsidRPr="00040C5E" w:rsidRDefault="00C9540E" w:rsidP="00C9540E">
      <w:pPr>
        <w:pStyle w:val="Default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ОГРАНИЧЕНИЯ ПО ПРЕДОСТАВЛЕНИЮ НАЛОГОВЫХ ЛЬГОТ</w:t>
      </w:r>
    </w:p>
    <w:p w:rsidR="00C9540E" w:rsidRPr="00040C5E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3.2. При превышении ограничения, установленного пунктом 3.1 Порядка, глава поселения вносит в </w:t>
      </w:r>
      <w:proofErr w:type="gramStart"/>
      <w:r w:rsidR="00237B49" w:rsidRPr="00040C5E">
        <w:rPr>
          <w:rFonts w:ascii="Arial" w:hAnsi="Arial" w:cs="Arial"/>
          <w:color w:val="auto"/>
        </w:rPr>
        <w:t xml:space="preserve">земское </w:t>
      </w:r>
      <w:r w:rsidRPr="00040C5E">
        <w:rPr>
          <w:rFonts w:ascii="Arial" w:hAnsi="Arial" w:cs="Arial"/>
          <w:color w:val="auto"/>
        </w:rPr>
        <w:t xml:space="preserve"> собрание</w:t>
      </w:r>
      <w:proofErr w:type="gramEnd"/>
      <w:r w:rsidRPr="00040C5E">
        <w:rPr>
          <w:rFonts w:ascii="Arial" w:hAnsi="Arial" w:cs="Arial"/>
          <w:color w:val="FF0000"/>
        </w:rPr>
        <w:t xml:space="preserve"> </w:t>
      </w:r>
      <w:r w:rsidR="00237B49" w:rsidRPr="00040C5E">
        <w:rPr>
          <w:rFonts w:ascii="Arial" w:hAnsi="Arial" w:cs="Arial"/>
        </w:rPr>
        <w:t xml:space="preserve">Введено-Готнянского  сельского поселения </w:t>
      </w:r>
      <w:r w:rsidRPr="00040C5E">
        <w:rPr>
          <w:rFonts w:ascii="Arial" w:hAnsi="Arial" w:cs="Arial"/>
        </w:rPr>
        <w:t xml:space="preserve">проект решения об ограничении предоставления Льготы при соблюдении следующей последовательности: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снижение до 50% установленной Льготы по земельному налогу;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приостановка в текущем финансовом году действия Льготы, предоставляемой настоящим Порядком.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3.4. Снижение льготы по земельному налогу устанавливается до конца финансового года. </w:t>
      </w:r>
    </w:p>
    <w:p w:rsidR="00C9540E" w:rsidRPr="00040C5E" w:rsidRDefault="00C9540E" w:rsidP="00C9540E">
      <w:pPr>
        <w:pStyle w:val="Default"/>
        <w:rPr>
          <w:rFonts w:ascii="Arial" w:hAnsi="Arial" w:cs="Arial"/>
          <w:b/>
          <w:bCs/>
        </w:rPr>
      </w:pPr>
    </w:p>
    <w:p w:rsidR="00C9540E" w:rsidRPr="00040C5E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ИСПОЛЬЗОВАНИЕ СРЕДСТВ, ПОЛУЧЕННЫХ В РЕЗУЛЬТАТЕ ПРЕДОСТАВЛЕНИЯ ЛЬГОТ</w:t>
      </w:r>
    </w:p>
    <w:p w:rsidR="00C9540E" w:rsidRPr="00040C5E" w:rsidRDefault="00C9540E" w:rsidP="00C9540E">
      <w:pPr>
        <w:pStyle w:val="Default"/>
        <w:ind w:left="720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lastRenderedPageBreak/>
        <w:t xml:space="preserve"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4.2. Затратами на развитие предприятия, обеспечение занятости, сохранение и увеличение рабочих мест признаются: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а) затраты на освоение новых видов продукции, технологических процессов, техническое перевооружение, подготовку и переподготовку кадров;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 </w:t>
      </w:r>
    </w:p>
    <w:p w:rsidR="00C9540E" w:rsidRPr="00040C5E" w:rsidRDefault="00C9540E" w:rsidP="00C9540E">
      <w:pPr>
        <w:pStyle w:val="Default"/>
        <w:rPr>
          <w:rFonts w:ascii="Arial" w:hAnsi="Arial" w:cs="Arial"/>
        </w:rPr>
      </w:pPr>
    </w:p>
    <w:p w:rsidR="00C9540E" w:rsidRPr="00040C5E" w:rsidRDefault="00C9540E" w:rsidP="00C9540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040C5E">
        <w:rPr>
          <w:rFonts w:ascii="Arial" w:hAnsi="Arial" w:cs="Arial"/>
          <w:b/>
          <w:bCs/>
        </w:rPr>
        <w:t>КОНТРОЛЬ И АНАЛИЗ ЭФФЕКТИВНОСТИ ДЕЙСТВИЯ ЛЬГОТ</w:t>
      </w:r>
    </w:p>
    <w:p w:rsidR="00C9540E" w:rsidRPr="00040C5E" w:rsidRDefault="00C9540E" w:rsidP="00C9540E">
      <w:pPr>
        <w:pStyle w:val="Default"/>
        <w:ind w:left="720"/>
        <w:rPr>
          <w:rFonts w:ascii="Arial" w:hAnsi="Arial" w:cs="Arial"/>
          <w:b/>
          <w:bCs/>
        </w:rPr>
      </w:pP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>5.1. Контроль за выполнением налогового соглаш</w:t>
      </w:r>
      <w:r w:rsidR="00237B49" w:rsidRPr="00040C5E">
        <w:rPr>
          <w:rFonts w:ascii="Arial" w:hAnsi="Arial" w:cs="Arial"/>
        </w:rPr>
        <w:t>ения осуществляет Администрация</w:t>
      </w:r>
      <w:r w:rsidRPr="00040C5E">
        <w:rPr>
          <w:rFonts w:ascii="Arial" w:hAnsi="Arial" w:cs="Arial"/>
        </w:rPr>
        <w:t xml:space="preserve">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5.2. Заявители, пользующиеся Льготой, ежегодно (нарастающим итогом) представляют в Администрацию отчет о выполнении инвестиционного проекта: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5.3.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5.4. Администрация ежегодно составляет аналитическую справку о результатах действия Льготы, содержащую следующую информацию: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перечень налогоплательщиков, пользующихся Льготой;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-сумма средств, высвободившихся у налогоплательщиков в результате предоставления Льготы, и направление их использования; </w:t>
      </w:r>
    </w:p>
    <w:p w:rsidR="00C9540E" w:rsidRPr="00040C5E" w:rsidRDefault="00C9540E" w:rsidP="00C9540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выводы о целесообразности применения установленной Льготы. </w:t>
      </w:r>
    </w:p>
    <w:p w:rsidR="00796008" w:rsidRPr="00040C5E" w:rsidRDefault="00C9540E" w:rsidP="00B16D31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5.5. Аналитическая справка по результатам финансового года ежегодно предоставляется главе </w:t>
      </w:r>
      <w:proofErr w:type="gramStart"/>
      <w:r w:rsidR="00237B49" w:rsidRPr="00040C5E">
        <w:rPr>
          <w:rFonts w:ascii="Arial" w:hAnsi="Arial" w:cs="Arial"/>
        </w:rPr>
        <w:t xml:space="preserve">земского </w:t>
      </w:r>
      <w:r w:rsidRPr="00040C5E">
        <w:rPr>
          <w:rFonts w:ascii="Arial" w:hAnsi="Arial" w:cs="Arial"/>
        </w:rPr>
        <w:t xml:space="preserve"> собрания</w:t>
      </w:r>
      <w:proofErr w:type="gramEnd"/>
      <w:r w:rsidRPr="00040C5E">
        <w:rPr>
          <w:rFonts w:ascii="Arial" w:hAnsi="Arial" w:cs="Arial"/>
        </w:rPr>
        <w:t xml:space="preserve"> </w:t>
      </w:r>
      <w:r w:rsidR="00237B49" w:rsidRPr="00040C5E">
        <w:rPr>
          <w:rFonts w:ascii="Arial" w:hAnsi="Arial" w:cs="Arial"/>
        </w:rPr>
        <w:t>Введено-Готнянского  сельского поселения</w:t>
      </w:r>
      <w:r w:rsidRPr="00040C5E">
        <w:rPr>
          <w:rFonts w:ascii="Arial" w:hAnsi="Arial" w:cs="Arial"/>
        </w:rPr>
        <w:t xml:space="preserve">. </w:t>
      </w:r>
    </w:p>
    <w:p w:rsidR="00796008" w:rsidRPr="00040C5E" w:rsidRDefault="00796008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8715C6" w:rsidRPr="00040C5E" w:rsidRDefault="008715C6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796008" w:rsidRPr="00040C5E" w:rsidRDefault="00796008" w:rsidP="00796008">
      <w:pPr>
        <w:tabs>
          <w:tab w:val="left" w:pos="1560"/>
        </w:tabs>
        <w:jc w:val="center"/>
        <w:rPr>
          <w:rFonts w:ascii="Arial" w:hAnsi="Arial" w:cs="Arial"/>
          <w:b/>
        </w:rPr>
      </w:pPr>
    </w:p>
    <w:p w:rsidR="00796008" w:rsidRPr="00040C5E" w:rsidRDefault="00796008" w:rsidP="00B16D31">
      <w:pPr>
        <w:tabs>
          <w:tab w:val="left" w:pos="1560"/>
        </w:tabs>
        <w:rPr>
          <w:rFonts w:ascii="Arial" w:hAnsi="Arial" w:cs="Arial"/>
          <w:b/>
        </w:rPr>
      </w:pPr>
    </w:p>
    <w:p w:rsidR="008715C6" w:rsidRPr="00040C5E" w:rsidRDefault="00796008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 xml:space="preserve">                                                                </w:t>
      </w:r>
      <w:r w:rsidR="008715C6" w:rsidRPr="00040C5E">
        <w:rPr>
          <w:rFonts w:ascii="Arial" w:hAnsi="Arial" w:cs="Arial"/>
          <w:b/>
        </w:rPr>
        <w:t>Приложение 2</w:t>
      </w:r>
    </w:p>
    <w:p w:rsidR="008715C6" w:rsidRPr="00040C5E" w:rsidRDefault="008715C6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к решению земского собрания</w:t>
      </w:r>
    </w:p>
    <w:p w:rsidR="008715C6" w:rsidRPr="00040C5E" w:rsidRDefault="008715C6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Введено-Готнянского сельского поселения</w:t>
      </w:r>
    </w:p>
    <w:p w:rsidR="008715C6" w:rsidRPr="00040C5E" w:rsidRDefault="008715C6" w:rsidP="008715C6">
      <w:pPr>
        <w:tabs>
          <w:tab w:val="left" w:pos="1560"/>
        </w:tabs>
        <w:jc w:val="right"/>
        <w:rPr>
          <w:rFonts w:ascii="Arial" w:hAnsi="Arial" w:cs="Arial"/>
          <w:b/>
        </w:rPr>
      </w:pPr>
      <w:r w:rsidRPr="00040C5E">
        <w:rPr>
          <w:rFonts w:ascii="Arial" w:hAnsi="Arial" w:cs="Arial"/>
          <w:b/>
        </w:rPr>
        <w:t>«30» июля 2018 года № 3</w:t>
      </w:r>
    </w:p>
    <w:p w:rsidR="00796008" w:rsidRPr="00040C5E" w:rsidRDefault="00796008" w:rsidP="008715C6">
      <w:pPr>
        <w:tabs>
          <w:tab w:val="left" w:pos="1560"/>
        </w:tabs>
        <w:jc w:val="center"/>
        <w:rPr>
          <w:rFonts w:ascii="Arial" w:hAnsi="Arial" w:cs="Arial"/>
        </w:rPr>
      </w:pPr>
    </w:p>
    <w:p w:rsidR="00C9540E" w:rsidRPr="00040C5E" w:rsidRDefault="00C9540E" w:rsidP="00C363AE">
      <w:pPr>
        <w:pStyle w:val="Default"/>
        <w:jc w:val="right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 </w:t>
      </w:r>
    </w:p>
    <w:p w:rsidR="00B16D31" w:rsidRPr="00040C5E" w:rsidRDefault="00B16D31" w:rsidP="00C363AE">
      <w:pPr>
        <w:pStyle w:val="Default"/>
        <w:jc w:val="right"/>
        <w:rPr>
          <w:rFonts w:ascii="Arial" w:hAnsi="Arial" w:cs="Arial"/>
        </w:rPr>
      </w:pPr>
    </w:p>
    <w:p w:rsidR="00C9540E" w:rsidRPr="00040C5E" w:rsidRDefault="00C9540E" w:rsidP="00C363AE">
      <w:pPr>
        <w:pStyle w:val="Default"/>
        <w:jc w:val="center"/>
        <w:rPr>
          <w:rFonts w:ascii="Arial" w:hAnsi="Arial" w:cs="Arial"/>
        </w:rPr>
      </w:pPr>
      <w:r w:rsidRPr="00040C5E">
        <w:rPr>
          <w:rFonts w:ascii="Arial" w:hAnsi="Arial" w:cs="Arial"/>
          <w:b/>
          <w:bCs/>
        </w:rPr>
        <w:t>НАЛОГОВОЕ СОГЛАШЕНИЕ</w:t>
      </w:r>
    </w:p>
    <w:p w:rsidR="00C9540E" w:rsidRPr="00040C5E" w:rsidRDefault="00C9540E" w:rsidP="00C363AE">
      <w:pPr>
        <w:pStyle w:val="Default"/>
        <w:jc w:val="center"/>
        <w:rPr>
          <w:rFonts w:ascii="Arial" w:hAnsi="Arial" w:cs="Arial"/>
        </w:rPr>
      </w:pPr>
      <w:r w:rsidRPr="00040C5E">
        <w:rPr>
          <w:rFonts w:ascii="Arial" w:hAnsi="Arial" w:cs="Arial"/>
        </w:rPr>
        <w:t>"___" __________ г.</w:t>
      </w:r>
    </w:p>
    <w:p w:rsidR="00C363AE" w:rsidRPr="00040C5E" w:rsidRDefault="00C363AE" w:rsidP="00C363AE">
      <w:pPr>
        <w:pStyle w:val="Default"/>
        <w:jc w:val="center"/>
        <w:rPr>
          <w:rFonts w:ascii="Arial" w:hAnsi="Arial" w:cs="Arial"/>
        </w:rPr>
      </w:pP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Администрация </w:t>
      </w:r>
      <w:r w:rsidR="00796008" w:rsidRPr="00040C5E">
        <w:rPr>
          <w:rFonts w:ascii="Arial" w:hAnsi="Arial" w:cs="Arial"/>
        </w:rPr>
        <w:t xml:space="preserve">Введено-Готнянского  сельского поселения </w:t>
      </w:r>
      <w:r w:rsidRPr="00040C5E">
        <w:rPr>
          <w:rFonts w:ascii="Arial" w:hAnsi="Arial" w:cs="Arial"/>
        </w:rPr>
        <w:t xml:space="preserve">муниципального района </w:t>
      </w:r>
      <w:r w:rsidR="00C363AE" w:rsidRPr="00040C5E">
        <w:rPr>
          <w:rFonts w:ascii="Arial" w:hAnsi="Arial" w:cs="Arial"/>
        </w:rPr>
        <w:t xml:space="preserve">«Ракитянский район» </w:t>
      </w:r>
      <w:r w:rsidRPr="00040C5E">
        <w:rPr>
          <w:rFonts w:ascii="Arial" w:hAnsi="Arial" w:cs="Arial"/>
        </w:rPr>
        <w:t xml:space="preserve">(далее - Администрация) в лице главы администрации </w:t>
      </w:r>
      <w:r w:rsidR="00796008" w:rsidRPr="00040C5E">
        <w:rPr>
          <w:rFonts w:ascii="Arial" w:hAnsi="Arial" w:cs="Arial"/>
        </w:rPr>
        <w:t>Введено-Готнянского  сельского поселения</w:t>
      </w:r>
      <w:r w:rsidRPr="00040C5E">
        <w:rPr>
          <w:rFonts w:ascii="Arial" w:hAnsi="Arial" w:cs="Arial"/>
        </w:rPr>
        <w:t xml:space="preserve">, действующего на основании Устава </w:t>
      </w:r>
      <w:r w:rsidR="00796008" w:rsidRPr="00040C5E">
        <w:rPr>
          <w:rFonts w:ascii="Arial" w:hAnsi="Arial" w:cs="Arial"/>
        </w:rPr>
        <w:t>Введено-Готнянского  сельского поселения</w:t>
      </w:r>
      <w:r w:rsidRPr="00040C5E">
        <w:rPr>
          <w:rFonts w:ascii="Arial" w:hAnsi="Arial" w:cs="Arial"/>
        </w:rPr>
        <w:t xml:space="preserve">, и __________________ (далее - Налогоплательщик) в лице __________________, действующего на основании _____________________, руководствуясь решением </w:t>
      </w:r>
      <w:r w:rsidR="00796008" w:rsidRPr="00040C5E">
        <w:rPr>
          <w:rFonts w:ascii="Arial" w:hAnsi="Arial" w:cs="Arial"/>
        </w:rPr>
        <w:t xml:space="preserve">земского собрания Введено-Готнянского  сельского поселения </w:t>
      </w:r>
      <w:r w:rsidRPr="00040C5E">
        <w:rPr>
          <w:rFonts w:ascii="Arial" w:hAnsi="Arial" w:cs="Arial"/>
        </w:rPr>
        <w:t xml:space="preserve">от ____________ N ____, заключили настоящее соглашение о нижеследующем: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(наименование инвестиционного проекта)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 w:rsidR="00796008" w:rsidRPr="00040C5E">
        <w:rPr>
          <w:rFonts w:ascii="Arial" w:hAnsi="Arial" w:cs="Arial"/>
        </w:rPr>
        <w:t>Введено-</w:t>
      </w:r>
      <w:proofErr w:type="gramStart"/>
      <w:r w:rsidR="00796008" w:rsidRPr="00040C5E">
        <w:rPr>
          <w:rFonts w:ascii="Arial" w:hAnsi="Arial" w:cs="Arial"/>
        </w:rPr>
        <w:t>Готнянского  сельского</w:t>
      </w:r>
      <w:proofErr w:type="gramEnd"/>
      <w:r w:rsidR="00796008" w:rsidRPr="00040C5E">
        <w:rPr>
          <w:rFonts w:ascii="Arial" w:hAnsi="Arial" w:cs="Arial"/>
        </w:rPr>
        <w:t xml:space="preserve"> поселения </w:t>
      </w:r>
      <w:r w:rsidRPr="00040C5E">
        <w:rPr>
          <w:rFonts w:ascii="Arial" w:hAnsi="Arial" w:cs="Arial"/>
        </w:rPr>
        <w:t xml:space="preserve">отчет о выполнении инвестиционного проекта: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3. В случае невыполнения следующих условий: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срока введения в эксплуатацию объекта производственных инвестиций;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уменьшения величины вложенных инвестиций;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досрочного расторжения налогового соглашения налогоплательщиком в одностороннем порядке; </w:t>
      </w:r>
    </w:p>
    <w:p w:rsidR="00C9540E" w:rsidRPr="00040C5E" w:rsidRDefault="00C9540E" w:rsidP="00C363AE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lastRenderedPageBreak/>
        <w:t xml:space="preserve"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 </w:t>
      </w:r>
    </w:p>
    <w:p w:rsidR="002114FD" w:rsidRPr="00040C5E" w:rsidRDefault="00C9540E" w:rsidP="002114FD">
      <w:pPr>
        <w:pStyle w:val="Default"/>
        <w:ind w:firstLine="709"/>
        <w:jc w:val="both"/>
        <w:rPr>
          <w:rFonts w:ascii="Arial" w:hAnsi="Arial" w:cs="Arial"/>
        </w:rPr>
      </w:pPr>
      <w:r w:rsidRPr="00040C5E">
        <w:rPr>
          <w:rFonts w:ascii="Arial" w:hAnsi="Arial" w:cs="Arial"/>
        </w:rPr>
        <w:t xml:space="preserve">- непредставления в Администрацию сведений, предусмотренных п.2 настоящего соглашения, налогоплательщик в бесспорном порядке выплачивает в бюджет </w:t>
      </w:r>
      <w:r w:rsidR="004F0663" w:rsidRPr="00040C5E">
        <w:rPr>
          <w:rFonts w:ascii="Arial" w:hAnsi="Arial" w:cs="Arial"/>
        </w:rPr>
        <w:t>Введено-</w:t>
      </w:r>
      <w:proofErr w:type="gramStart"/>
      <w:r w:rsidR="004F0663" w:rsidRPr="00040C5E">
        <w:rPr>
          <w:rFonts w:ascii="Arial" w:hAnsi="Arial" w:cs="Arial"/>
        </w:rPr>
        <w:t>Готнянского  сельского</w:t>
      </w:r>
      <w:proofErr w:type="gramEnd"/>
      <w:r w:rsidR="004F0663" w:rsidRPr="00040C5E">
        <w:rPr>
          <w:rFonts w:ascii="Arial" w:hAnsi="Arial" w:cs="Arial"/>
        </w:rPr>
        <w:t xml:space="preserve"> поселения </w:t>
      </w:r>
      <w:r w:rsidRPr="00040C5E">
        <w:rPr>
          <w:rFonts w:ascii="Arial" w:hAnsi="Arial" w:cs="Arial"/>
        </w:rPr>
        <w:t xml:space="preserve">полную сумму налогов, которые не были внесены в течение всего срока пользования налоговой льготой по данному соглашению. </w:t>
      </w:r>
    </w:p>
    <w:p w:rsidR="002114FD" w:rsidRPr="00040C5E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40C5E">
        <w:rPr>
          <w:rFonts w:ascii="Arial" w:hAnsi="Arial" w:cs="Arial"/>
          <w:color w:val="auto"/>
        </w:rPr>
        <w:t>4</w:t>
      </w:r>
      <w:r w:rsidR="00C9540E" w:rsidRPr="00040C5E">
        <w:rPr>
          <w:rFonts w:ascii="Arial" w:hAnsi="Arial" w:cs="Arial"/>
          <w:color w:val="auto"/>
        </w:rPr>
        <w:t xml:space="preserve">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 </w:t>
      </w:r>
    </w:p>
    <w:p w:rsidR="00C9540E" w:rsidRPr="00040C5E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40C5E">
        <w:rPr>
          <w:rFonts w:ascii="Arial" w:hAnsi="Arial" w:cs="Arial"/>
          <w:color w:val="auto"/>
        </w:rPr>
        <w:t>5</w:t>
      </w:r>
      <w:r w:rsidR="00C9540E" w:rsidRPr="00040C5E">
        <w:rPr>
          <w:rFonts w:ascii="Arial" w:hAnsi="Arial" w:cs="Arial"/>
          <w:color w:val="auto"/>
        </w:rPr>
        <w:t xml:space="preserve">. Итоговый отчет должен быть рассмотрен согласующими сторонами в срок, не превышающий 30 календарных дней со дня его подачи. </w:t>
      </w:r>
    </w:p>
    <w:p w:rsidR="002114FD" w:rsidRPr="00040C5E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40C5E">
        <w:rPr>
          <w:rFonts w:ascii="Arial" w:hAnsi="Arial" w:cs="Arial"/>
          <w:color w:val="auto"/>
        </w:rPr>
        <w:t>6. Условия настоящего соглашения считаются полностью исполненными после истечения срока предоставления налоговой льготы и утверждения Администрацией согласованного с финансовым управлением итогового отчета</w:t>
      </w:r>
    </w:p>
    <w:p w:rsidR="002114FD" w:rsidRPr="00040C5E" w:rsidRDefault="002114FD" w:rsidP="002114FD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C9540E" w:rsidRPr="00040C5E" w:rsidTr="002114FD">
        <w:trPr>
          <w:trHeight w:val="109"/>
        </w:trPr>
        <w:tc>
          <w:tcPr>
            <w:tcW w:w="5495" w:type="dxa"/>
          </w:tcPr>
          <w:p w:rsidR="00C9540E" w:rsidRPr="00040C5E" w:rsidRDefault="00C9540E">
            <w:pPr>
              <w:pStyle w:val="Default"/>
              <w:rPr>
                <w:rFonts w:ascii="Arial" w:hAnsi="Arial" w:cs="Arial"/>
              </w:rPr>
            </w:pPr>
            <w:r w:rsidRPr="00040C5E">
              <w:rPr>
                <w:rFonts w:ascii="Arial" w:hAnsi="Arial" w:cs="Arial"/>
              </w:rPr>
              <w:t xml:space="preserve">От администрации </w:t>
            </w:r>
          </w:p>
        </w:tc>
        <w:tc>
          <w:tcPr>
            <w:tcW w:w="4111" w:type="dxa"/>
          </w:tcPr>
          <w:p w:rsidR="00C9540E" w:rsidRPr="00040C5E" w:rsidRDefault="00C9540E">
            <w:pPr>
              <w:pStyle w:val="Default"/>
              <w:rPr>
                <w:rFonts w:ascii="Arial" w:hAnsi="Arial" w:cs="Arial"/>
              </w:rPr>
            </w:pPr>
            <w:r w:rsidRPr="00040C5E">
              <w:rPr>
                <w:rFonts w:ascii="Arial" w:hAnsi="Arial" w:cs="Arial"/>
              </w:rPr>
              <w:t xml:space="preserve">От налогоплательщика </w:t>
            </w:r>
          </w:p>
        </w:tc>
      </w:tr>
      <w:tr w:rsidR="00C9540E" w:rsidRPr="00040C5E" w:rsidTr="002114FD">
        <w:trPr>
          <w:trHeight w:val="100"/>
        </w:trPr>
        <w:tc>
          <w:tcPr>
            <w:tcW w:w="5495" w:type="dxa"/>
          </w:tcPr>
          <w:p w:rsidR="00C9540E" w:rsidRPr="00040C5E" w:rsidRDefault="00C9540E">
            <w:pPr>
              <w:pStyle w:val="Default"/>
              <w:rPr>
                <w:rFonts w:ascii="Arial" w:hAnsi="Arial" w:cs="Arial"/>
              </w:rPr>
            </w:pPr>
            <w:r w:rsidRPr="00040C5E">
              <w:rPr>
                <w:rFonts w:ascii="Arial" w:hAnsi="Arial" w:cs="Arial"/>
              </w:rPr>
              <w:t xml:space="preserve">М.П. </w:t>
            </w:r>
          </w:p>
        </w:tc>
        <w:tc>
          <w:tcPr>
            <w:tcW w:w="4111" w:type="dxa"/>
          </w:tcPr>
          <w:p w:rsidR="00C9540E" w:rsidRPr="00040C5E" w:rsidRDefault="00C9540E">
            <w:pPr>
              <w:pStyle w:val="Default"/>
              <w:rPr>
                <w:rFonts w:ascii="Arial" w:hAnsi="Arial" w:cs="Arial"/>
              </w:rPr>
            </w:pPr>
            <w:r w:rsidRPr="00040C5E">
              <w:rPr>
                <w:rFonts w:ascii="Arial" w:hAnsi="Arial" w:cs="Arial"/>
              </w:rPr>
              <w:t xml:space="preserve">М.П. </w:t>
            </w:r>
          </w:p>
        </w:tc>
      </w:tr>
    </w:tbl>
    <w:p w:rsidR="00C340F4" w:rsidRPr="00040C5E" w:rsidRDefault="00C340F4">
      <w:pPr>
        <w:rPr>
          <w:rFonts w:ascii="Arial" w:hAnsi="Arial" w:cs="Arial"/>
        </w:rPr>
      </w:pPr>
    </w:p>
    <w:sectPr w:rsidR="00C340F4" w:rsidRPr="00040C5E" w:rsidSect="00040C5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13" w:rsidRDefault="008C3D13" w:rsidP="0041077D">
      <w:r>
        <w:separator/>
      </w:r>
    </w:p>
  </w:endnote>
  <w:endnote w:type="continuationSeparator" w:id="0">
    <w:p w:rsidR="008C3D13" w:rsidRDefault="008C3D13" w:rsidP="0041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13" w:rsidRDefault="008C3D13" w:rsidP="0041077D">
      <w:r>
        <w:separator/>
      </w:r>
    </w:p>
  </w:footnote>
  <w:footnote w:type="continuationSeparator" w:id="0">
    <w:p w:rsidR="008C3D13" w:rsidRDefault="008C3D13" w:rsidP="0041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7D" w:rsidRDefault="0041077D">
    <w:pPr>
      <w:pStyle w:val="a7"/>
      <w:jc w:val="center"/>
    </w:pPr>
  </w:p>
  <w:p w:rsidR="0041077D" w:rsidRDefault="00410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7EA7"/>
    <w:multiLevelType w:val="hybridMultilevel"/>
    <w:tmpl w:val="8E1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163"/>
    <w:rsid w:val="00040C5E"/>
    <w:rsid w:val="0011657C"/>
    <w:rsid w:val="0020466C"/>
    <w:rsid w:val="002114FD"/>
    <w:rsid w:val="00237B49"/>
    <w:rsid w:val="0041077D"/>
    <w:rsid w:val="0049134B"/>
    <w:rsid w:val="004D15F1"/>
    <w:rsid w:val="004F0663"/>
    <w:rsid w:val="00502BD6"/>
    <w:rsid w:val="00796008"/>
    <w:rsid w:val="008715C6"/>
    <w:rsid w:val="008C3D13"/>
    <w:rsid w:val="0094228A"/>
    <w:rsid w:val="00A94944"/>
    <w:rsid w:val="00AF31BB"/>
    <w:rsid w:val="00B16D31"/>
    <w:rsid w:val="00C340F4"/>
    <w:rsid w:val="00C363AE"/>
    <w:rsid w:val="00C36EA8"/>
    <w:rsid w:val="00C4320B"/>
    <w:rsid w:val="00C9540E"/>
    <w:rsid w:val="00D42807"/>
    <w:rsid w:val="00D66163"/>
    <w:rsid w:val="00F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4C5"/>
  <w15:docId w15:val="{304A6542-CF28-407B-B83D-F4B397EE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C36E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6E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basedOn w:val="a"/>
    <w:rsid w:val="00237B4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10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 2</cp:lastModifiedBy>
  <cp:revision>14</cp:revision>
  <dcterms:created xsi:type="dcterms:W3CDTF">2018-07-22T15:23:00Z</dcterms:created>
  <dcterms:modified xsi:type="dcterms:W3CDTF">2018-08-21T11:51:00Z</dcterms:modified>
</cp:coreProperties>
</file>